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F37AD" w14:textId="77777777" w:rsidR="00C57BEF" w:rsidRDefault="00C57BEF" w:rsidP="00C57BEF"/>
    <w:p w14:paraId="0C87CF2D" w14:textId="77777777" w:rsidR="00C57BEF" w:rsidRPr="003D16EA" w:rsidRDefault="00C57BEF" w:rsidP="00C57BEF">
      <w:pPr>
        <w:jc w:val="center"/>
        <w:rPr>
          <w:b/>
          <w:color w:val="548DD4" w:themeColor="text2" w:themeTint="99"/>
          <w:sz w:val="28"/>
          <w:szCs w:val="28"/>
        </w:rPr>
      </w:pPr>
      <w:r w:rsidRPr="003D16EA">
        <w:rPr>
          <w:b/>
          <w:color w:val="548DD4" w:themeColor="text2" w:themeTint="99"/>
          <w:sz w:val="28"/>
          <w:szCs w:val="28"/>
        </w:rPr>
        <w:t>ПОКАНА</w:t>
      </w:r>
    </w:p>
    <w:p w14:paraId="5123B754" w14:textId="30F9D200" w:rsidR="00C57BEF" w:rsidRPr="003D16EA" w:rsidRDefault="00C57BEF" w:rsidP="00C57BEF">
      <w:pPr>
        <w:jc w:val="center"/>
        <w:rPr>
          <w:b/>
          <w:color w:val="548DD4" w:themeColor="text2" w:themeTint="99"/>
          <w:sz w:val="28"/>
          <w:szCs w:val="28"/>
        </w:rPr>
      </w:pPr>
      <w:r w:rsidRPr="003D16EA">
        <w:rPr>
          <w:b/>
          <w:color w:val="548DD4" w:themeColor="text2" w:themeTint="99"/>
          <w:sz w:val="28"/>
          <w:szCs w:val="28"/>
        </w:rPr>
        <w:t xml:space="preserve">за кандидатстване по </w:t>
      </w:r>
      <w:r w:rsidR="00ED4363" w:rsidRPr="003D16EA">
        <w:rPr>
          <w:b/>
          <w:color w:val="548DD4" w:themeColor="text2" w:themeTint="99"/>
          <w:sz w:val="28"/>
          <w:szCs w:val="28"/>
        </w:rPr>
        <w:t xml:space="preserve">Основната </w:t>
      </w:r>
      <w:r w:rsidR="0044022A" w:rsidRPr="003D16EA">
        <w:rPr>
          <w:rFonts w:eastAsiaTheme="minorHAnsi"/>
          <w:b/>
          <w:iCs w:val="0"/>
          <w:color w:val="548DD4" w:themeColor="text2" w:themeTint="99"/>
          <w:sz w:val="28"/>
          <w:szCs w:val="28"/>
          <w:lang w:eastAsia="en-US"/>
        </w:rPr>
        <w:t>фаза</w:t>
      </w:r>
      <w:r w:rsidRPr="003D16EA">
        <w:rPr>
          <w:rFonts w:eastAsiaTheme="minorHAnsi"/>
          <w:b/>
          <w:iCs w:val="0"/>
          <w:color w:val="548DD4" w:themeColor="text2" w:themeTint="99"/>
          <w:sz w:val="28"/>
          <w:szCs w:val="28"/>
          <w:lang w:eastAsia="en-US"/>
        </w:rPr>
        <w:t xml:space="preserve"> </w:t>
      </w:r>
      <w:r w:rsidR="0044022A" w:rsidRPr="003D16EA">
        <w:rPr>
          <w:rFonts w:eastAsiaTheme="minorHAnsi"/>
          <w:b/>
          <w:iCs w:val="0"/>
          <w:color w:val="548DD4" w:themeColor="text2" w:themeTint="99"/>
          <w:sz w:val="28"/>
          <w:szCs w:val="28"/>
          <w:lang w:eastAsia="en-US"/>
        </w:rPr>
        <w:t xml:space="preserve">на </w:t>
      </w:r>
      <w:r w:rsidR="009015C9" w:rsidRPr="003D16EA">
        <w:rPr>
          <w:rFonts w:eastAsiaTheme="minorHAnsi"/>
          <w:b/>
          <w:iCs w:val="0"/>
          <w:color w:val="548DD4" w:themeColor="text2" w:themeTint="99"/>
          <w:sz w:val="28"/>
          <w:szCs w:val="28"/>
          <w:lang w:eastAsia="en-US"/>
        </w:rPr>
        <w:t>проект</w:t>
      </w:r>
      <w:r w:rsidR="003D16EA" w:rsidRPr="003D16EA">
        <w:rPr>
          <w:rFonts w:eastAsiaTheme="minorHAnsi"/>
          <w:b/>
          <w:iCs w:val="0"/>
          <w:color w:val="548DD4" w:themeColor="text2" w:themeTint="99"/>
          <w:sz w:val="28"/>
          <w:szCs w:val="28"/>
          <w:lang w:eastAsia="en-US"/>
        </w:rPr>
        <w:t xml:space="preserve"> „Българските общини работят заедно за подобряване на качеството на атмосферния въздух” LIFE17 IPE/BG/000012 - LIFE IP CLEAN </w:t>
      </w:r>
      <w:r w:rsidR="003D16EA" w:rsidRPr="003D16EA">
        <w:rPr>
          <w:rFonts w:eastAsiaTheme="minorHAnsi"/>
          <w:b/>
          <w:iCs w:val="0"/>
          <w:color w:val="548DD4" w:themeColor="text2" w:themeTint="99"/>
          <w:sz w:val="28"/>
          <w:szCs w:val="28"/>
          <w:lang w:val="en-US" w:eastAsia="en-US"/>
        </w:rPr>
        <w:t>AIR</w:t>
      </w:r>
      <w:r w:rsidR="003D16EA" w:rsidRPr="003D16EA">
        <w:rPr>
          <w:rFonts w:eastAsiaTheme="minorHAnsi"/>
          <w:b/>
          <w:iCs w:val="0"/>
          <w:color w:val="548DD4" w:themeColor="text2" w:themeTint="99"/>
          <w:sz w:val="28"/>
          <w:szCs w:val="28"/>
          <w:lang w:eastAsia="en-US"/>
        </w:rPr>
        <w:t xml:space="preserve"> по Програма LIFE на Европейския съюз</w:t>
      </w:r>
      <w:r w:rsidR="0044022A" w:rsidRPr="003D16EA">
        <w:rPr>
          <w:rFonts w:eastAsiaTheme="minorHAnsi"/>
          <w:b/>
          <w:iCs w:val="0"/>
          <w:color w:val="548DD4" w:themeColor="text2" w:themeTint="99"/>
          <w:sz w:val="28"/>
          <w:szCs w:val="28"/>
          <w:lang w:eastAsia="en-US"/>
        </w:rPr>
        <w:t xml:space="preserve"> </w:t>
      </w:r>
      <w:r w:rsidRPr="003D16EA">
        <w:rPr>
          <w:rFonts w:eastAsiaTheme="minorHAnsi"/>
          <w:b/>
          <w:iCs w:val="0"/>
          <w:color w:val="548DD4" w:themeColor="text2" w:themeTint="99"/>
          <w:sz w:val="28"/>
          <w:szCs w:val="28"/>
          <w:lang w:eastAsia="en-US"/>
        </w:rPr>
        <w:t xml:space="preserve">за преход към алтернативни форми за отопление на домакинствата </w:t>
      </w:r>
    </w:p>
    <w:p w14:paraId="623D0461" w14:textId="77777777" w:rsidR="00C57BEF" w:rsidRDefault="00C57BEF" w:rsidP="00C57BEF">
      <w:pPr>
        <w:rPr>
          <w:rFonts w:eastAsiaTheme="minorHAnsi"/>
          <w:iCs w:val="0"/>
          <w:szCs w:val="24"/>
          <w:lang w:eastAsia="en-US"/>
        </w:rPr>
      </w:pPr>
    </w:p>
    <w:p w14:paraId="59DDE889" w14:textId="22F9F8FC" w:rsidR="00C57BEF" w:rsidRDefault="00ED4363" w:rsidP="00C57BEF">
      <w:pPr>
        <w:rPr>
          <w:rFonts w:eastAsiaTheme="minorHAnsi"/>
          <w:iCs w:val="0"/>
          <w:szCs w:val="24"/>
          <w:lang w:eastAsia="en-US"/>
        </w:rPr>
      </w:pPr>
      <w:r>
        <w:rPr>
          <w:rFonts w:eastAsiaTheme="minorHAnsi"/>
          <w:iCs w:val="0"/>
          <w:szCs w:val="24"/>
          <w:lang w:eastAsia="en-US"/>
        </w:rPr>
        <w:t xml:space="preserve">Основната </w:t>
      </w:r>
      <w:r w:rsidR="0044022A">
        <w:rPr>
          <w:rFonts w:eastAsiaTheme="minorHAnsi"/>
          <w:iCs w:val="0"/>
          <w:szCs w:val="24"/>
          <w:lang w:eastAsia="en-US"/>
        </w:rPr>
        <w:t>фаза</w:t>
      </w:r>
      <w:r w:rsidR="00C57BEF" w:rsidRPr="003E65EC">
        <w:rPr>
          <w:rFonts w:eastAsiaTheme="minorHAnsi"/>
          <w:iCs w:val="0"/>
          <w:szCs w:val="24"/>
          <w:lang w:eastAsia="en-US"/>
        </w:rPr>
        <w:t xml:space="preserve"> за преход към алтернативни форми за отопление на домакинствата се изпълнява в рамките на </w:t>
      </w:r>
      <w:r w:rsidR="00C57BEF" w:rsidRPr="0052352D">
        <w:rPr>
          <w:rFonts w:eastAsiaTheme="minorHAnsi"/>
          <w:iCs w:val="0"/>
          <w:szCs w:val="24"/>
          <w:lang w:eastAsia="en-US"/>
        </w:rPr>
        <w:t>Интегриран</w:t>
      </w:r>
      <w:r w:rsidR="0052352D" w:rsidRPr="0052352D">
        <w:rPr>
          <w:rFonts w:eastAsiaTheme="minorHAnsi"/>
          <w:iCs w:val="0"/>
          <w:szCs w:val="24"/>
          <w:lang w:eastAsia="en-US"/>
        </w:rPr>
        <w:t>ия</w:t>
      </w:r>
      <w:r w:rsidR="00C57BEF" w:rsidRPr="0052352D">
        <w:rPr>
          <w:rFonts w:eastAsiaTheme="minorHAnsi"/>
          <w:iCs w:val="0"/>
          <w:szCs w:val="24"/>
          <w:lang w:eastAsia="en-US"/>
        </w:rPr>
        <w:t xml:space="preserve"> проект „Българските общини работят заедно за подобряване на качеството на атмосферния въздух” LIFE17 IPE/BG/000012 - LIFE IP CLEAN </w:t>
      </w:r>
      <w:r w:rsidR="00897A7A">
        <w:rPr>
          <w:rFonts w:eastAsiaTheme="minorHAnsi"/>
          <w:iCs w:val="0"/>
          <w:szCs w:val="24"/>
          <w:lang w:val="en-US" w:eastAsia="en-US"/>
        </w:rPr>
        <w:t>AIR</w:t>
      </w:r>
      <w:r w:rsidR="00897A7A" w:rsidRPr="0052352D">
        <w:rPr>
          <w:rFonts w:eastAsiaTheme="minorHAnsi"/>
          <w:iCs w:val="0"/>
          <w:szCs w:val="24"/>
          <w:lang w:eastAsia="en-US"/>
        </w:rPr>
        <w:t xml:space="preserve"> </w:t>
      </w:r>
      <w:r w:rsidR="00C57BEF" w:rsidRPr="0052352D">
        <w:rPr>
          <w:rFonts w:eastAsiaTheme="minorHAnsi"/>
          <w:iCs w:val="0"/>
          <w:szCs w:val="24"/>
          <w:lang w:eastAsia="en-US"/>
        </w:rPr>
        <w:t xml:space="preserve">по Програма LIFE на Европейския съюз </w:t>
      </w:r>
      <w:r w:rsidR="00C57BEF" w:rsidRPr="0042725F">
        <w:rPr>
          <w:rFonts w:eastAsiaTheme="minorHAnsi"/>
          <w:iCs w:val="0"/>
          <w:szCs w:val="24"/>
          <w:lang w:eastAsia="en-US"/>
        </w:rPr>
        <w:t>(</w:t>
      </w:r>
      <w:r w:rsidR="00C57BEF" w:rsidRPr="0052352D">
        <w:rPr>
          <w:rFonts w:eastAsiaTheme="minorHAnsi"/>
          <w:i/>
          <w:iCs w:val="0"/>
          <w:szCs w:val="24"/>
          <w:lang w:eastAsia="en-US"/>
        </w:rPr>
        <w:t xml:space="preserve">наричан за краткост по-долу </w:t>
      </w:r>
      <w:r w:rsidR="00C57BEF" w:rsidRPr="0080557F">
        <w:rPr>
          <w:rFonts w:eastAsiaTheme="minorHAnsi"/>
          <w:b/>
          <w:i/>
          <w:iCs w:val="0"/>
          <w:szCs w:val="24"/>
          <w:lang w:eastAsia="en-US"/>
        </w:rPr>
        <w:t>„</w:t>
      </w:r>
      <w:r w:rsidR="0044022A" w:rsidRPr="0080557F">
        <w:rPr>
          <w:rFonts w:eastAsiaTheme="minorHAnsi"/>
          <w:b/>
          <w:i/>
          <w:iCs w:val="0"/>
          <w:szCs w:val="24"/>
          <w:lang w:eastAsia="en-US"/>
        </w:rPr>
        <w:t>Проекта</w:t>
      </w:r>
      <w:r w:rsidR="00C57BEF" w:rsidRPr="0080557F">
        <w:rPr>
          <w:rFonts w:eastAsiaTheme="minorHAnsi"/>
          <w:b/>
          <w:i/>
          <w:iCs w:val="0"/>
          <w:szCs w:val="24"/>
          <w:lang w:eastAsia="en-US"/>
        </w:rPr>
        <w:t>“</w:t>
      </w:r>
      <w:r w:rsidR="00C57BEF" w:rsidRPr="0042725F">
        <w:rPr>
          <w:rFonts w:eastAsiaTheme="minorHAnsi"/>
          <w:iCs w:val="0"/>
          <w:szCs w:val="24"/>
          <w:lang w:eastAsia="en-US"/>
        </w:rPr>
        <w:t>).</w:t>
      </w:r>
      <w:r w:rsidR="00C57BEF" w:rsidRPr="003E65EC">
        <w:rPr>
          <w:rFonts w:eastAsiaTheme="minorHAnsi"/>
          <w:iCs w:val="0"/>
          <w:szCs w:val="24"/>
          <w:lang w:eastAsia="en-US"/>
        </w:rPr>
        <w:t xml:space="preserve"> Главната цел на </w:t>
      </w:r>
      <w:r w:rsidR="00171395">
        <w:rPr>
          <w:rFonts w:eastAsiaTheme="minorHAnsi"/>
          <w:iCs w:val="0"/>
          <w:szCs w:val="24"/>
          <w:lang w:eastAsia="en-US"/>
        </w:rPr>
        <w:t>Проекта</w:t>
      </w:r>
      <w:r w:rsidR="00C57BEF" w:rsidRPr="003E65EC">
        <w:rPr>
          <w:rFonts w:eastAsiaTheme="minorHAnsi"/>
          <w:iCs w:val="0"/>
          <w:szCs w:val="24"/>
          <w:lang w:eastAsia="en-US"/>
        </w:rPr>
        <w:t xml:space="preserve"> е да допринесе за намаляването на количест</w:t>
      </w:r>
      <w:r w:rsidR="0052352D">
        <w:rPr>
          <w:rFonts w:eastAsiaTheme="minorHAnsi"/>
          <w:iCs w:val="0"/>
          <w:szCs w:val="24"/>
          <w:lang w:eastAsia="en-US"/>
        </w:rPr>
        <w:t xml:space="preserve">вото на фините прахови частици </w:t>
      </w:r>
      <w:r w:rsidR="00C57BEF" w:rsidRPr="003E65EC">
        <w:rPr>
          <w:rFonts w:eastAsiaTheme="minorHAnsi"/>
          <w:iCs w:val="0"/>
          <w:szCs w:val="24"/>
          <w:lang w:eastAsia="en-US"/>
        </w:rPr>
        <w:t xml:space="preserve">– основен проблем на качеството на въздуха в България. Замърсяването на въздуха с </w:t>
      </w:r>
      <w:r w:rsidR="0052352D">
        <w:rPr>
          <w:rFonts w:eastAsiaTheme="minorHAnsi"/>
          <w:iCs w:val="0"/>
          <w:szCs w:val="24"/>
          <w:lang w:eastAsia="en-US"/>
        </w:rPr>
        <w:t xml:space="preserve">фини прахови частици (ФПЧ) </w:t>
      </w:r>
      <w:r w:rsidR="00C57BEF" w:rsidRPr="003E65EC">
        <w:rPr>
          <w:rFonts w:eastAsiaTheme="minorHAnsi"/>
          <w:iCs w:val="0"/>
          <w:szCs w:val="24"/>
          <w:lang w:eastAsia="en-US"/>
        </w:rPr>
        <w:t xml:space="preserve">най-често е резултат от използването на твърдо гориво за битовото отопление през зимата, </w:t>
      </w:r>
      <w:r w:rsidR="0044022A">
        <w:rPr>
          <w:rFonts w:eastAsiaTheme="minorHAnsi"/>
          <w:iCs w:val="0"/>
          <w:szCs w:val="24"/>
          <w:lang w:eastAsia="en-US"/>
        </w:rPr>
        <w:t xml:space="preserve">съчетано с </w:t>
      </w:r>
      <w:r w:rsidR="00C57BEF" w:rsidRPr="003E65EC">
        <w:rPr>
          <w:rFonts w:eastAsiaTheme="minorHAnsi"/>
          <w:iCs w:val="0"/>
          <w:szCs w:val="24"/>
          <w:lang w:eastAsia="en-US"/>
        </w:rPr>
        <w:t xml:space="preserve">емисиите </w:t>
      </w:r>
      <w:r w:rsidR="009015C9">
        <w:rPr>
          <w:rFonts w:eastAsiaTheme="minorHAnsi"/>
          <w:iCs w:val="0"/>
          <w:szCs w:val="24"/>
          <w:lang w:eastAsia="en-US"/>
        </w:rPr>
        <w:t xml:space="preserve">на вредни вещества </w:t>
      </w:r>
      <w:r w:rsidR="00C57BEF" w:rsidRPr="003E65EC">
        <w:rPr>
          <w:rFonts w:eastAsiaTheme="minorHAnsi"/>
          <w:iCs w:val="0"/>
          <w:szCs w:val="24"/>
          <w:lang w:eastAsia="en-US"/>
        </w:rPr>
        <w:t xml:space="preserve">от </w:t>
      </w:r>
      <w:r w:rsidR="00C76680">
        <w:rPr>
          <w:rFonts w:eastAsiaTheme="minorHAnsi"/>
          <w:iCs w:val="0"/>
          <w:szCs w:val="24"/>
          <w:lang w:eastAsia="en-US"/>
        </w:rPr>
        <w:t xml:space="preserve">автомобилния </w:t>
      </w:r>
      <w:r w:rsidR="00C57BEF" w:rsidRPr="003E65EC">
        <w:rPr>
          <w:rFonts w:eastAsiaTheme="minorHAnsi"/>
          <w:iCs w:val="0"/>
          <w:szCs w:val="24"/>
          <w:lang w:eastAsia="en-US"/>
        </w:rPr>
        <w:t>транспорт.</w:t>
      </w:r>
      <w:r w:rsidR="00DD6BDA">
        <w:rPr>
          <w:rFonts w:eastAsiaTheme="minorHAnsi"/>
          <w:iCs w:val="0"/>
          <w:szCs w:val="24"/>
          <w:lang w:eastAsia="en-US"/>
        </w:rPr>
        <w:t xml:space="preserve"> </w:t>
      </w:r>
    </w:p>
    <w:p w14:paraId="6AD1AA72" w14:textId="77777777" w:rsidR="00AE4CC8" w:rsidRPr="003E65EC" w:rsidRDefault="00AE4CC8" w:rsidP="00C57BEF">
      <w:pPr>
        <w:rPr>
          <w:rFonts w:eastAsiaTheme="minorHAnsi"/>
          <w:iCs w:val="0"/>
          <w:szCs w:val="24"/>
          <w:lang w:eastAsia="en-US"/>
        </w:rPr>
      </w:pPr>
    </w:p>
    <w:p w14:paraId="7964808B" w14:textId="77777777" w:rsidR="00171395" w:rsidRPr="00171395" w:rsidRDefault="004D19E9" w:rsidP="00B83302">
      <w:pPr>
        <w:pBdr>
          <w:top w:val="single" w:sz="4" w:space="1" w:color="auto"/>
          <w:left w:val="single" w:sz="4" w:space="4" w:color="auto"/>
          <w:bottom w:val="single" w:sz="4" w:space="1" w:color="auto"/>
          <w:right w:val="single" w:sz="4" w:space="4" w:color="auto"/>
        </w:pBdr>
        <w:jc w:val="center"/>
        <w:rPr>
          <w:b/>
          <w:color w:val="0070C0"/>
        </w:rPr>
      </w:pPr>
      <w:r>
        <w:rPr>
          <w:b/>
          <w:color w:val="0070C0"/>
        </w:rPr>
        <w:t>1.</w:t>
      </w:r>
      <w:r w:rsidR="007242B7">
        <w:rPr>
          <w:b/>
          <w:color w:val="0070C0"/>
        </w:rPr>
        <w:t xml:space="preserve"> </w:t>
      </w:r>
      <w:r w:rsidR="00171395" w:rsidRPr="00171395">
        <w:rPr>
          <w:b/>
          <w:color w:val="0070C0"/>
        </w:rPr>
        <w:t>СРОКОВЕ ЗА КАНДИДАТСТВАНЕ</w:t>
      </w:r>
    </w:p>
    <w:p w14:paraId="1FA4481D" w14:textId="0ECAEE9B" w:rsidR="009015C9" w:rsidRDefault="00171395" w:rsidP="00C57BEF">
      <w:r w:rsidRPr="009015C9">
        <w:rPr>
          <w:b/>
        </w:rPr>
        <w:t>Началната дата</w:t>
      </w:r>
      <w:r>
        <w:t xml:space="preserve"> за кандидатстване е</w:t>
      </w:r>
      <w:r w:rsidR="0069554F">
        <w:rPr>
          <w:b/>
        </w:rPr>
        <w:t xml:space="preserve"> </w:t>
      </w:r>
      <w:r w:rsidR="002F3889">
        <w:rPr>
          <w:b/>
        </w:rPr>
        <w:t>14.02</w:t>
      </w:r>
      <w:r w:rsidR="0069554F">
        <w:rPr>
          <w:b/>
        </w:rPr>
        <w:t>.</w:t>
      </w:r>
      <w:r w:rsidR="002F3889">
        <w:rPr>
          <w:b/>
        </w:rPr>
        <w:t>2022</w:t>
      </w:r>
      <w:r w:rsidR="001A043F">
        <w:rPr>
          <w:b/>
        </w:rPr>
        <w:t xml:space="preserve"> </w:t>
      </w:r>
      <w:r>
        <w:rPr>
          <w:b/>
        </w:rPr>
        <w:t>г.</w:t>
      </w:r>
      <w:r w:rsidR="00C57BEF" w:rsidRPr="00C57BEF">
        <w:t xml:space="preserve"> </w:t>
      </w:r>
    </w:p>
    <w:p w14:paraId="7C6F3E7F" w14:textId="23A3C622" w:rsidR="00C57BEF" w:rsidRPr="00C57BEF" w:rsidRDefault="009015C9" w:rsidP="00C57BEF">
      <w:r w:rsidRPr="009015C9">
        <w:rPr>
          <w:b/>
        </w:rPr>
        <w:t>К</w:t>
      </w:r>
      <w:r w:rsidR="00C57BEF" w:rsidRPr="009015C9">
        <w:rPr>
          <w:b/>
        </w:rPr>
        <w:t>ра</w:t>
      </w:r>
      <w:r w:rsidRPr="009015C9">
        <w:rPr>
          <w:b/>
        </w:rPr>
        <w:t>йният</w:t>
      </w:r>
      <w:r w:rsidR="00C57BEF" w:rsidRPr="009015C9">
        <w:rPr>
          <w:b/>
        </w:rPr>
        <w:t xml:space="preserve"> срок</w:t>
      </w:r>
      <w:r w:rsidR="00C57BEF" w:rsidRPr="00C57BEF">
        <w:t xml:space="preserve"> </w:t>
      </w:r>
      <w:r w:rsidR="00C76680">
        <w:t>з</w:t>
      </w:r>
      <w:r w:rsidR="00C57BEF" w:rsidRPr="00C57BEF">
        <w:t>а приемане на документи</w:t>
      </w:r>
      <w:r>
        <w:t>те</w:t>
      </w:r>
      <w:r w:rsidR="003D3486">
        <w:t xml:space="preserve"> за кандидатстване</w:t>
      </w:r>
      <w:r>
        <w:t xml:space="preserve"> </w:t>
      </w:r>
      <w:r w:rsidRPr="00AE7240">
        <w:t xml:space="preserve">е </w:t>
      </w:r>
      <w:r w:rsidR="002F3889" w:rsidRPr="00AE7240">
        <w:rPr>
          <w:b/>
        </w:rPr>
        <w:t>31</w:t>
      </w:r>
      <w:r w:rsidR="002F3889" w:rsidRPr="00AE7240">
        <w:rPr>
          <w:b/>
          <w:lang w:val="en-US"/>
        </w:rPr>
        <w:t>.05</w:t>
      </w:r>
      <w:r w:rsidR="001F209D" w:rsidRPr="00AE7240">
        <w:rPr>
          <w:b/>
          <w:lang w:val="en-US"/>
        </w:rPr>
        <w:t>.</w:t>
      </w:r>
      <w:r w:rsidRPr="00AE7240">
        <w:rPr>
          <w:b/>
        </w:rPr>
        <w:t>202</w:t>
      </w:r>
      <w:r w:rsidR="002F3889" w:rsidRPr="00AE7240">
        <w:rPr>
          <w:b/>
        </w:rPr>
        <w:t>2</w:t>
      </w:r>
      <w:r w:rsidR="00C57BEF" w:rsidRPr="00AE7240">
        <w:rPr>
          <w:b/>
          <w:bCs/>
        </w:rPr>
        <w:t xml:space="preserve"> г.</w:t>
      </w:r>
    </w:p>
    <w:p w14:paraId="52BD96A8" w14:textId="77777777" w:rsidR="001A043F" w:rsidRPr="001A043F" w:rsidRDefault="001A043F" w:rsidP="001A043F">
      <w:r w:rsidRPr="001A043F">
        <w:t>В случай че в посочения краен срок по настоящата покана не бъдат класирани достатъчен брой кандидати, общината си запазва правото да удължи срока за кандидатстване по поканата или да обяви нова покана за кандидатстване.</w:t>
      </w:r>
    </w:p>
    <w:p w14:paraId="4E498312" w14:textId="77777777" w:rsidR="008960A9" w:rsidRPr="005155F8" w:rsidRDefault="008960A9">
      <w:pPr>
        <w:rPr>
          <w:lang w:val="en-US"/>
        </w:rPr>
      </w:pPr>
    </w:p>
    <w:p w14:paraId="753633C9" w14:textId="77777777" w:rsidR="005A097D" w:rsidRDefault="004D19E9" w:rsidP="00B83302">
      <w:pPr>
        <w:pBdr>
          <w:top w:val="single" w:sz="4" w:space="1" w:color="auto"/>
          <w:left w:val="single" w:sz="4" w:space="4" w:color="auto"/>
          <w:bottom w:val="single" w:sz="4" w:space="1" w:color="auto"/>
          <w:right w:val="single" w:sz="4" w:space="4" w:color="auto"/>
        </w:pBdr>
        <w:jc w:val="center"/>
        <w:rPr>
          <w:b/>
          <w:color w:val="0070C0"/>
        </w:rPr>
      </w:pPr>
      <w:r>
        <w:rPr>
          <w:b/>
          <w:color w:val="0070C0"/>
        </w:rPr>
        <w:t>2.</w:t>
      </w:r>
      <w:r w:rsidR="007242B7">
        <w:rPr>
          <w:b/>
          <w:color w:val="0070C0"/>
        </w:rPr>
        <w:t xml:space="preserve"> </w:t>
      </w:r>
      <w:r w:rsidR="005A097D" w:rsidRPr="00440D97">
        <w:rPr>
          <w:b/>
          <w:color w:val="0070C0"/>
        </w:rPr>
        <w:t>К</w:t>
      </w:r>
      <w:r w:rsidR="005A097D">
        <w:rPr>
          <w:b/>
          <w:color w:val="0070C0"/>
        </w:rPr>
        <w:t>АКВО СЕ ПРЕДОСТАВЯ БЕЗВЪЗМЕЗДНО ПО ПРОЕКТА</w:t>
      </w:r>
    </w:p>
    <w:p w14:paraId="3B6D9597" w14:textId="76DB5A8D" w:rsidR="005A097D" w:rsidRPr="00C76F2B" w:rsidRDefault="005A097D" w:rsidP="00B624B6">
      <w:pPr>
        <w:rPr>
          <w:b/>
        </w:rPr>
      </w:pPr>
      <w:r>
        <w:rPr>
          <w:b/>
        </w:rPr>
        <w:t xml:space="preserve">Всеки от одобрените </w:t>
      </w:r>
      <w:r w:rsidRPr="00C76F2B">
        <w:rPr>
          <w:b/>
        </w:rPr>
        <w:t xml:space="preserve">кандидати </w:t>
      </w:r>
      <w:r w:rsidR="004D19E9">
        <w:rPr>
          <w:b/>
        </w:rPr>
        <w:t xml:space="preserve">за участие в </w:t>
      </w:r>
      <w:r w:rsidR="001A043F">
        <w:rPr>
          <w:b/>
        </w:rPr>
        <w:t xml:space="preserve">Основната </w:t>
      </w:r>
      <w:r w:rsidR="001F721B">
        <w:rPr>
          <w:b/>
        </w:rPr>
        <w:t>фаза</w:t>
      </w:r>
      <w:r w:rsidR="004D19E9">
        <w:rPr>
          <w:b/>
        </w:rPr>
        <w:t xml:space="preserve"> </w:t>
      </w:r>
      <w:r>
        <w:rPr>
          <w:b/>
        </w:rPr>
        <w:t xml:space="preserve">ще </w:t>
      </w:r>
      <w:r w:rsidRPr="00C76F2B">
        <w:rPr>
          <w:b/>
        </w:rPr>
        <w:t>получ</w:t>
      </w:r>
      <w:r>
        <w:rPr>
          <w:b/>
        </w:rPr>
        <w:t>и</w:t>
      </w:r>
      <w:r w:rsidRPr="00C76F2B">
        <w:rPr>
          <w:b/>
        </w:rPr>
        <w:t xml:space="preserve"> безвъзмездно:</w:t>
      </w:r>
    </w:p>
    <w:p w14:paraId="76108729" w14:textId="7BD4613E" w:rsidR="005A097D" w:rsidRPr="00E36959" w:rsidRDefault="005A097D" w:rsidP="00B624B6">
      <w:pPr>
        <w:pStyle w:val="Style2"/>
        <w:widowControl/>
        <w:spacing w:before="38" w:after="120" w:line="278" w:lineRule="exact"/>
        <w:ind w:firstLine="720"/>
        <w:rPr>
          <w:iCs/>
          <w:color w:val="FF0000"/>
          <w:szCs w:val="32"/>
        </w:rPr>
      </w:pPr>
      <w:r w:rsidRPr="0080557F">
        <w:rPr>
          <w:rFonts w:eastAsia="Calibri"/>
          <w:iCs/>
          <w:szCs w:val="32"/>
        </w:rPr>
        <w:t xml:space="preserve">1. </w:t>
      </w:r>
      <w:r w:rsidR="007F72BA">
        <w:rPr>
          <w:rFonts w:eastAsia="Calibri"/>
          <w:iCs/>
          <w:szCs w:val="32"/>
        </w:rPr>
        <w:t>Доставка</w:t>
      </w:r>
      <w:r w:rsidRPr="0080557F">
        <w:rPr>
          <w:rFonts w:eastAsia="Calibri"/>
          <w:iCs/>
          <w:szCs w:val="32"/>
        </w:rPr>
        <w:t xml:space="preserve">, </w:t>
      </w:r>
      <w:r w:rsidR="000B23AE">
        <w:rPr>
          <w:rFonts w:eastAsia="Calibri"/>
          <w:iCs/>
          <w:szCs w:val="32"/>
        </w:rPr>
        <w:t>пренасяне</w:t>
      </w:r>
      <w:r w:rsidR="000B23AE" w:rsidRPr="00592128">
        <w:rPr>
          <w:rFonts w:eastAsia="Calibri"/>
          <w:iCs/>
          <w:szCs w:val="32"/>
        </w:rPr>
        <w:t xml:space="preserve"> </w:t>
      </w:r>
      <w:r w:rsidR="00592128">
        <w:rPr>
          <w:rFonts w:eastAsia="Calibri"/>
          <w:iCs/>
          <w:szCs w:val="32"/>
        </w:rPr>
        <w:t>до</w:t>
      </w:r>
      <w:r w:rsidRPr="00592128">
        <w:rPr>
          <w:rFonts w:eastAsia="Calibri"/>
          <w:iCs/>
          <w:szCs w:val="32"/>
        </w:rPr>
        <w:t xml:space="preserve"> място</w:t>
      </w:r>
      <w:r w:rsidR="00592128">
        <w:rPr>
          <w:rFonts w:eastAsia="Calibri"/>
          <w:iCs/>
          <w:szCs w:val="32"/>
        </w:rPr>
        <w:t>то на монтажа</w:t>
      </w:r>
      <w:r w:rsidR="00592128">
        <w:rPr>
          <w:rFonts w:eastAsia="Calibri"/>
          <w:iCs/>
          <w:szCs w:val="32"/>
          <w:lang w:val="en-US"/>
        </w:rPr>
        <w:t xml:space="preserve"> </w:t>
      </w:r>
      <w:r w:rsidR="00C76680" w:rsidRPr="00592128">
        <w:rPr>
          <w:rFonts w:eastAsia="Calibri"/>
          <w:iCs/>
          <w:szCs w:val="32"/>
        </w:rPr>
        <w:t xml:space="preserve">и монтаж </w:t>
      </w:r>
      <w:r w:rsidRPr="00592128">
        <w:rPr>
          <w:rFonts w:eastAsia="Calibri"/>
          <w:iCs/>
          <w:szCs w:val="32"/>
        </w:rPr>
        <w:t xml:space="preserve">на ново отоплително </w:t>
      </w:r>
      <w:r w:rsidRPr="0080557F">
        <w:rPr>
          <w:rFonts w:eastAsia="Calibri"/>
          <w:iCs/>
          <w:szCs w:val="32"/>
        </w:rPr>
        <w:t>оборудване в жилището на одобрения кандидат</w:t>
      </w:r>
      <w:r w:rsidR="000B23AE">
        <w:t>, включително необходимите елементи за подвързването и свързването му с изградената от кандидата вътрешна отоплителна инсталация, в случай че новото отоплително оборудване е с водна риза</w:t>
      </w:r>
      <w:r w:rsidRPr="0080557F">
        <w:rPr>
          <w:rFonts w:eastAsia="Calibri"/>
          <w:iCs/>
          <w:szCs w:val="32"/>
        </w:rPr>
        <w:t xml:space="preserve">. </w:t>
      </w:r>
      <w:r w:rsidR="000B23AE">
        <w:t>Различните отоплителни устройства, които ще се предоставят безвъз</w:t>
      </w:r>
      <w:r w:rsidR="00C33903">
        <w:t>мездно по проекта са описани в Р</w:t>
      </w:r>
      <w:r w:rsidR="000B23AE">
        <w:t>аздел №</w:t>
      </w:r>
      <w:r w:rsidR="003C0C3B">
        <w:t xml:space="preserve"> </w:t>
      </w:r>
      <w:r w:rsidR="000B23AE">
        <w:t>5 „Отоплителни устройства, за които може да се канд</w:t>
      </w:r>
      <w:r w:rsidR="00C07345">
        <w:t>идатства“.</w:t>
      </w:r>
      <w:r w:rsidR="006459AC">
        <w:t xml:space="preserve"> </w:t>
      </w:r>
    </w:p>
    <w:p w14:paraId="731E30C5" w14:textId="287BECD4" w:rsidR="005A097D" w:rsidRPr="0080557F" w:rsidRDefault="007F72BA" w:rsidP="00B624B6">
      <w:pPr>
        <w:pStyle w:val="Style2"/>
        <w:widowControl/>
        <w:spacing w:before="38" w:after="120" w:line="278" w:lineRule="exact"/>
        <w:ind w:firstLine="720"/>
        <w:rPr>
          <w:rFonts w:eastAsia="Calibri"/>
          <w:iCs/>
          <w:szCs w:val="32"/>
        </w:rPr>
      </w:pPr>
      <w:r>
        <w:rPr>
          <w:rFonts w:eastAsia="Calibri"/>
          <w:iCs/>
          <w:szCs w:val="32"/>
        </w:rPr>
        <w:t>2. Д</w:t>
      </w:r>
      <w:r w:rsidR="005A097D" w:rsidRPr="0080557F">
        <w:rPr>
          <w:rFonts w:eastAsia="Calibri"/>
          <w:iCs/>
          <w:szCs w:val="32"/>
        </w:rPr>
        <w:t>емонтаж на съществуващото старо отоплително оборудване, изнасяне от жилището</w:t>
      </w:r>
      <w:r w:rsidR="00123B03">
        <w:t xml:space="preserve">, натоварването на превозното средство, транспортирането </w:t>
      </w:r>
      <w:r w:rsidR="003C0C3B">
        <w:rPr>
          <w:rFonts w:eastAsia="Calibri"/>
          <w:iCs/>
          <w:szCs w:val="32"/>
        </w:rPr>
        <w:t>му до площадка за временно съхранение, с цел последващо предаване</w:t>
      </w:r>
      <w:r w:rsidR="007374CE">
        <w:rPr>
          <w:rFonts w:eastAsia="Calibri"/>
          <w:iCs/>
          <w:szCs w:val="32"/>
        </w:rPr>
        <w:t xml:space="preserve"> за рециклиране.</w:t>
      </w:r>
    </w:p>
    <w:p w14:paraId="6841DF96" w14:textId="5A95E057" w:rsidR="005A097D" w:rsidRPr="0080557F" w:rsidRDefault="007F72BA" w:rsidP="00B624B6">
      <w:pPr>
        <w:pStyle w:val="Style2"/>
        <w:widowControl/>
        <w:spacing w:before="38" w:after="120" w:line="278" w:lineRule="exact"/>
        <w:ind w:firstLine="720"/>
        <w:rPr>
          <w:iCs/>
          <w:szCs w:val="32"/>
        </w:rPr>
      </w:pPr>
      <w:r>
        <w:rPr>
          <w:rFonts w:eastAsia="Calibri"/>
          <w:iCs/>
          <w:szCs w:val="32"/>
        </w:rPr>
        <w:lastRenderedPageBreak/>
        <w:t>3. П</w:t>
      </w:r>
      <w:r w:rsidR="005A097D" w:rsidRPr="0080557F">
        <w:rPr>
          <w:rFonts w:eastAsia="Calibri"/>
          <w:iCs/>
          <w:szCs w:val="32"/>
        </w:rPr>
        <w:t>етгодишна гаранция и гаранционен сервиз на доставеното и монтирано ново отоплително оборудване, при условие на спазване от страна на одобрения кандидат на изискванията за правилна експлоатация, поддръжка и годишна профи</w:t>
      </w:r>
      <w:r w:rsidR="007374CE">
        <w:rPr>
          <w:rFonts w:eastAsia="Calibri"/>
          <w:iCs/>
          <w:szCs w:val="32"/>
        </w:rPr>
        <w:t>лактика.</w:t>
      </w:r>
    </w:p>
    <w:p w14:paraId="422B7E98" w14:textId="30F2289D" w:rsidR="005A097D" w:rsidRPr="0080557F" w:rsidRDefault="007F72BA" w:rsidP="00B624B6">
      <w:pPr>
        <w:pStyle w:val="Style2"/>
        <w:widowControl/>
        <w:spacing w:before="38" w:after="120" w:line="278" w:lineRule="exact"/>
        <w:ind w:firstLine="720"/>
        <w:rPr>
          <w:rFonts w:eastAsia="Calibri"/>
          <w:iCs/>
          <w:szCs w:val="32"/>
        </w:rPr>
      </w:pPr>
      <w:r>
        <w:rPr>
          <w:rFonts w:eastAsia="Calibri"/>
          <w:iCs/>
          <w:szCs w:val="32"/>
        </w:rPr>
        <w:t>4. Г</w:t>
      </w:r>
      <w:r w:rsidR="005A097D" w:rsidRPr="0080557F">
        <w:rPr>
          <w:rFonts w:eastAsia="Calibri"/>
          <w:iCs/>
          <w:szCs w:val="32"/>
        </w:rPr>
        <w:t>одиш</w:t>
      </w:r>
      <w:r w:rsidR="0061181A">
        <w:rPr>
          <w:rFonts w:eastAsia="Calibri"/>
          <w:iCs/>
          <w:szCs w:val="32"/>
        </w:rPr>
        <w:t>е</w:t>
      </w:r>
      <w:r w:rsidR="005A097D" w:rsidRPr="0080557F">
        <w:rPr>
          <w:rFonts w:eastAsia="Calibri"/>
          <w:iCs/>
          <w:szCs w:val="32"/>
        </w:rPr>
        <w:t>н технически профилактичен преглед и профилактика на доставеното ново отоплително оборудване – еднократно в периода след първия отоплителен сезон и преди втория отоплителен сезон, считано от доставката и монтажа на новото отоплително обор</w:t>
      </w:r>
      <w:r w:rsidR="006C2354">
        <w:rPr>
          <w:rFonts w:eastAsia="Calibri"/>
          <w:iCs/>
          <w:szCs w:val="32"/>
        </w:rPr>
        <w:t>удване.</w:t>
      </w:r>
    </w:p>
    <w:p w14:paraId="19A465C9" w14:textId="0BD1FDD8" w:rsidR="005A097D" w:rsidRPr="0080557F" w:rsidRDefault="007F72BA" w:rsidP="00B624B6">
      <w:pPr>
        <w:pStyle w:val="Style2"/>
        <w:widowControl/>
        <w:spacing w:before="38" w:after="120" w:line="278" w:lineRule="exact"/>
        <w:ind w:firstLine="720"/>
        <w:rPr>
          <w:rFonts w:eastAsia="Calibri"/>
          <w:iCs/>
          <w:szCs w:val="32"/>
        </w:rPr>
      </w:pPr>
      <w:r>
        <w:rPr>
          <w:rFonts w:eastAsia="Calibri"/>
          <w:iCs/>
          <w:szCs w:val="32"/>
        </w:rPr>
        <w:t>5. П</w:t>
      </w:r>
      <w:r w:rsidR="005A097D" w:rsidRPr="0080557F">
        <w:rPr>
          <w:rFonts w:eastAsia="Calibri"/>
          <w:iCs/>
          <w:szCs w:val="32"/>
        </w:rPr>
        <w:t>редоставяне на инструкции за експлоатация и поддръжка н</w:t>
      </w:r>
      <w:r>
        <w:rPr>
          <w:rFonts w:eastAsia="Calibri"/>
          <w:iCs/>
          <w:szCs w:val="32"/>
        </w:rPr>
        <w:t>а новото отоплително оборудване</w:t>
      </w:r>
      <w:r w:rsidR="005A097D" w:rsidRPr="0080557F">
        <w:rPr>
          <w:rFonts w:eastAsia="Calibri"/>
          <w:iCs/>
          <w:szCs w:val="32"/>
        </w:rPr>
        <w:t>, заедно с доставката н</w:t>
      </w:r>
      <w:r w:rsidR="007374CE">
        <w:rPr>
          <w:rFonts w:eastAsia="Calibri"/>
          <w:iCs/>
          <w:szCs w:val="32"/>
        </w:rPr>
        <w:t>а новото отоплително оборудване.</w:t>
      </w:r>
    </w:p>
    <w:p w14:paraId="52E19E52" w14:textId="77777777" w:rsidR="005A097D" w:rsidRDefault="005A097D" w:rsidP="00B624B6">
      <w:pPr>
        <w:pStyle w:val="Style2"/>
        <w:widowControl/>
        <w:spacing w:before="38" w:after="120" w:line="278" w:lineRule="exact"/>
        <w:ind w:firstLine="720"/>
        <w:rPr>
          <w:rFonts w:eastAsia="Calibri"/>
          <w:iCs/>
          <w:szCs w:val="32"/>
        </w:rPr>
      </w:pPr>
      <w:r w:rsidRPr="0080557F">
        <w:rPr>
          <w:rFonts w:eastAsia="Calibri"/>
          <w:iCs/>
          <w:szCs w:val="32"/>
        </w:rPr>
        <w:t xml:space="preserve">6. </w:t>
      </w:r>
      <w:r w:rsidR="007F72BA">
        <w:rPr>
          <w:rFonts w:eastAsia="Calibri"/>
          <w:iCs/>
          <w:szCs w:val="32"/>
        </w:rPr>
        <w:t>Обучение на място при доставка</w:t>
      </w:r>
      <w:r w:rsidRPr="0080557F">
        <w:rPr>
          <w:rFonts w:eastAsia="Calibri"/>
          <w:iCs/>
          <w:szCs w:val="32"/>
        </w:rPr>
        <w:t xml:space="preserve"> и монтаж на новото отоплително оборудване за неговата експлоатация и поддръжка.</w:t>
      </w:r>
    </w:p>
    <w:p w14:paraId="34838283" w14:textId="77777777" w:rsidR="008B4FB8" w:rsidRDefault="008B4FB8" w:rsidP="00F31F25">
      <w:pPr>
        <w:pStyle w:val="Style2"/>
        <w:widowControl/>
        <w:spacing w:before="38" w:line="278" w:lineRule="exact"/>
        <w:ind w:firstLine="720"/>
        <w:rPr>
          <w:rFonts w:eastAsia="Calibri"/>
          <w:iCs/>
          <w:szCs w:val="32"/>
        </w:rPr>
      </w:pPr>
    </w:p>
    <w:p w14:paraId="3432A372" w14:textId="01CD0BE0" w:rsidR="0048692A" w:rsidRDefault="008B4FB8" w:rsidP="00F31F25">
      <w:pPr>
        <w:pStyle w:val="Style2"/>
        <w:widowControl/>
        <w:spacing w:before="38" w:line="278" w:lineRule="exact"/>
        <w:ind w:firstLine="720"/>
        <w:rPr>
          <w:rFonts w:eastAsia="Calibri"/>
          <w:iCs/>
          <w:szCs w:val="32"/>
        </w:rPr>
      </w:pPr>
      <w:r w:rsidRPr="0061181A">
        <w:rPr>
          <w:rFonts w:eastAsia="Calibri"/>
          <w:b/>
          <w:iCs/>
          <w:szCs w:val="32"/>
        </w:rPr>
        <w:t>Всички останали разходи, в т.</w:t>
      </w:r>
      <w:r w:rsidR="007242B7">
        <w:rPr>
          <w:rFonts w:eastAsia="Calibri"/>
          <w:b/>
          <w:iCs/>
          <w:szCs w:val="32"/>
        </w:rPr>
        <w:t xml:space="preserve"> </w:t>
      </w:r>
      <w:r w:rsidRPr="0061181A">
        <w:rPr>
          <w:rFonts w:eastAsia="Calibri"/>
          <w:b/>
          <w:iCs/>
          <w:szCs w:val="32"/>
        </w:rPr>
        <w:t>ч. изграждане/ремонт на вътрешна инсталация</w:t>
      </w:r>
      <w:r w:rsidR="0061181A" w:rsidRPr="0061181A">
        <w:rPr>
          <w:rFonts w:eastAsia="Calibri"/>
          <w:b/>
          <w:iCs/>
          <w:szCs w:val="32"/>
        </w:rPr>
        <w:t xml:space="preserve"> </w:t>
      </w:r>
      <w:r w:rsidR="00C76680">
        <w:rPr>
          <w:rFonts w:eastAsia="Calibri"/>
          <w:b/>
          <w:iCs/>
          <w:szCs w:val="32"/>
        </w:rPr>
        <w:t xml:space="preserve">за отопление </w:t>
      </w:r>
      <w:r w:rsidR="0061181A" w:rsidRPr="0061181A">
        <w:rPr>
          <w:rFonts w:eastAsia="Calibri"/>
          <w:b/>
          <w:iCs/>
          <w:szCs w:val="32"/>
        </w:rPr>
        <w:t>на водна риза</w:t>
      </w:r>
      <w:r w:rsidR="007F72BA">
        <w:rPr>
          <w:rFonts w:eastAsia="Calibri"/>
          <w:b/>
          <w:iCs/>
          <w:szCs w:val="32"/>
        </w:rPr>
        <w:t>,</w:t>
      </w:r>
      <w:r w:rsidR="0061181A" w:rsidRPr="0061181A">
        <w:rPr>
          <w:rFonts w:eastAsia="Calibri"/>
          <w:b/>
          <w:iCs/>
          <w:szCs w:val="32"/>
        </w:rPr>
        <w:t xml:space="preserve"> разходи за изграждане и присъединяване към външна инсталация за свързване към централната газопреносна мрежа, както и други разходи, свързани с газификацията на имота, са за сметка на кандидата</w:t>
      </w:r>
      <w:r w:rsidR="0061181A">
        <w:rPr>
          <w:rFonts w:eastAsia="Calibri"/>
          <w:iCs/>
          <w:szCs w:val="32"/>
        </w:rPr>
        <w:t>.</w:t>
      </w:r>
    </w:p>
    <w:p w14:paraId="15B52DAD" w14:textId="77777777" w:rsidR="008B4FB8" w:rsidRDefault="0048692A" w:rsidP="00941A7F">
      <w:pPr>
        <w:spacing w:after="200" w:line="276" w:lineRule="auto"/>
        <w:jc w:val="left"/>
        <w:rPr>
          <w:iCs w:val="0"/>
        </w:rPr>
      </w:pPr>
      <w:r>
        <w:rPr>
          <w:iCs w:val="0"/>
        </w:rPr>
        <w:br w:type="page"/>
      </w:r>
    </w:p>
    <w:p w14:paraId="62A5F07B" w14:textId="77777777" w:rsidR="00C57BEF" w:rsidRDefault="004D19E9" w:rsidP="00B83302">
      <w:pPr>
        <w:pBdr>
          <w:top w:val="single" w:sz="4" w:space="1" w:color="auto"/>
          <w:left w:val="single" w:sz="4" w:space="4" w:color="auto"/>
          <w:bottom w:val="single" w:sz="4" w:space="1" w:color="auto"/>
          <w:right w:val="single" w:sz="4" w:space="4" w:color="auto"/>
        </w:pBdr>
        <w:jc w:val="center"/>
        <w:rPr>
          <w:b/>
          <w:color w:val="0070C0"/>
        </w:rPr>
      </w:pPr>
      <w:r>
        <w:rPr>
          <w:b/>
          <w:color w:val="0070C0"/>
        </w:rPr>
        <w:lastRenderedPageBreak/>
        <w:t>3.</w:t>
      </w:r>
      <w:r w:rsidR="007242B7">
        <w:rPr>
          <w:b/>
          <w:color w:val="0070C0"/>
        </w:rPr>
        <w:t xml:space="preserve"> </w:t>
      </w:r>
      <w:r w:rsidR="009015C9" w:rsidRPr="009015C9">
        <w:rPr>
          <w:b/>
          <w:color w:val="0070C0"/>
        </w:rPr>
        <w:t>КОЙ МОЖЕ ДА КАНДИДАТСТВА</w:t>
      </w:r>
    </w:p>
    <w:p w14:paraId="13078616" w14:textId="1F600C2E" w:rsidR="0028688D" w:rsidRPr="009015C9" w:rsidRDefault="0028688D" w:rsidP="00B83302">
      <w:pPr>
        <w:pBdr>
          <w:top w:val="single" w:sz="4" w:space="1" w:color="auto"/>
          <w:left w:val="single" w:sz="4" w:space="4" w:color="auto"/>
          <w:bottom w:val="single" w:sz="4" w:space="1" w:color="auto"/>
          <w:right w:val="single" w:sz="4" w:space="4" w:color="auto"/>
        </w:pBdr>
        <w:jc w:val="center"/>
        <w:rPr>
          <w:b/>
        </w:rPr>
      </w:pPr>
      <w:r>
        <w:rPr>
          <w:b/>
          <w:color w:val="0070C0"/>
        </w:rPr>
        <w:t>(</w:t>
      </w:r>
      <w:r w:rsidRPr="0080557F">
        <w:rPr>
          <w:b/>
          <w:color w:val="0070C0"/>
          <w:sz w:val="18"/>
          <w:szCs w:val="18"/>
        </w:rPr>
        <w:t xml:space="preserve">КРИТЕРИИ ЗА ДОПУСТИМОСТ ЗА УЧАСТИЕ В </w:t>
      </w:r>
      <w:r w:rsidR="00123B03">
        <w:rPr>
          <w:b/>
          <w:color w:val="0070C0"/>
          <w:sz w:val="18"/>
          <w:szCs w:val="18"/>
        </w:rPr>
        <w:t>ОСНОВНАТА</w:t>
      </w:r>
      <w:r w:rsidR="00123B03" w:rsidRPr="0080557F">
        <w:rPr>
          <w:b/>
          <w:color w:val="0070C0"/>
          <w:sz w:val="18"/>
          <w:szCs w:val="18"/>
        </w:rPr>
        <w:t xml:space="preserve"> </w:t>
      </w:r>
      <w:r w:rsidRPr="0080557F">
        <w:rPr>
          <w:b/>
          <w:color w:val="0070C0"/>
          <w:sz w:val="18"/>
          <w:szCs w:val="18"/>
        </w:rPr>
        <w:t>ФАЗА</w:t>
      </w:r>
      <w:r>
        <w:rPr>
          <w:b/>
          <w:color w:val="0070C0"/>
        </w:rPr>
        <w:t>)</w:t>
      </w:r>
    </w:p>
    <w:p w14:paraId="22AFC6F2" w14:textId="77777777" w:rsidR="00F637CE" w:rsidRPr="00F637CE" w:rsidRDefault="00454F0C" w:rsidP="00F637CE">
      <w:pPr>
        <w:rPr>
          <w:rFonts w:eastAsia="Times New Roman"/>
          <w:b/>
          <w:iCs w:val="0"/>
          <w:szCs w:val="24"/>
          <w:lang w:eastAsia="en-GB"/>
        </w:rPr>
      </w:pPr>
      <w:r>
        <w:rPr>
          <w:rFonts w:eastAsia="Times New Roman"/>
          <w:b/>
          <w:iCs w:val="0"/>
          <w:szCs w:val="24"/>
          <w:lang w:eastAsia="en-GB"/>
        </w:rPr>
        <w:t>В</w:t>
      </w:r>
      <w:r w:rsidR="00440D97">
        <w:rPr>
          <w:rFonts w:eastAsia="Times New Roman"/>
          <w:b/>
          <w:iCs w:val="0"/>
          <w:szCs w:val="24"/>
          <w:lang w:eastAsia="en-GB"/>
        </w:rPr>
        <w:t>секи кандидат трябва да</w:t>
      </w:r>
      <w:r w:rsidR="009C5EE5">
        <w:rPr>
          <w:rFonts w:eastAsia="Times New Roman"/>
          <w:b/>
          <w:iCs w:val="0"/>
          <w:szCs w:val="24"/>
          <w:lang w:eastAsia="en-GB"/>
        </w:rPr>
        <w:t xml:space="preserve"> отговаря</w:t>
      </w:r>
      <w:r w:rsidR="00A23D9D">
        <w:rPr>
          <w:rFonts w:eastAsia="Times New Roman"/>
          <w:b/>
          <w:iCs w:val="0"/>
          <w:szCs w:val="24"/>
          <w:lang w:eastAsia="en-GB"/>
        </w:rPr>
        <w:t xml:space="preserve"> </w:t>
      </w:r>
      <w:r w:rsidR="009C5EE5">
        <w:rPr>
          <w:rFonts w:eastAsia="Times New Roman"/>
          <w:b/>
          <w:iCs w:val="0"/>
          <w:szCs w:val="24"/>
          <w:lang w:eastAsia="en-GB"/>
        </w:rPr>
        <w:t>на следните изисквания:</w:t>
      </w:r>
    </w:p>
    <w:p w14:paraId="4C6FFA4B" w14:textId="15E1969E" w:rsidR="00A23D9D" w:rsidRDefault="00A23D9D" w:rsidP="007374CE">
      <w:pPr>
        <w:numPr>
          <w:ilvl w:val="0"/>
          <w:numId w:val="3"/>
        </w:numPr>
        <w:ind w:left="142" w:firstLine="935"/>
        <w:rPr>
          <w:rFonts w:eastAsia="Times New Roman"/>
          <w:iCs w:val="0"/>
          <w:szCs w:val="24"/>
          <w:lang w:eastAsia="en-GB"/>
        </w:rPr>
      </w:pPr>
      <w:r w:rsidRPr="00A23D9D">
        <w:rPr>
          <w:rFonts w:eastAsia="Times New Roman"/>
          <w:iCs w:val="0"/>
          <w:szCs w:val="24"/>
          <w:lang w:eastAsia="en-GB"/>
        </w:rPr>
        <w:t>Да е собственик/съсобственик на ж</w:t>
      </w:r>
      <w:r w:rsidR="009C5EE5" w:rsidRPr="00A23D9D">
        <w:rPr>
          <w:rFonts w:eastAsia="Times New Roman"/>
          <w:iCs w:val="0"/>
          <w:szCs w:val="24"/>
          <w:lang w:eastAsia="en-GB"/>
        </w:rPr>
        <w:t>илище</w:t>
      </w:r>
      <w:r w:rsidRPr="00A23D9D">
        <w:rPr>
          <w:rFonts w:eastAsia="Times New Roman"/>
          <w:iCs w:val="0"/>
          <w:szCs w:val="24"/>
          <w:lang w:eastAsia="en-GB"/>
        </w:rPr>
        <w:t xml:space="preserve">, </w:t>
      </w:r>
      <w:r w:rsidR="00A227B6">
        <w:rPr>
          <w:rFonts w:eastAsia="Times New Roman"/>
          <w:iCs w:val="0"/>
          <w:szCs w:val="24"/>
          <w:lang w:eastAsia="en-GB"/>
        </w:rPr>
        <w:t>за отоплението на което се използва</w:t>
      </w:r>
      <w:r w:rsidR="00F637CE" w:rsidRPr="00F637CE">
        <w:rPr>
          <w:rFonts w:eastAsia="Times New Roman"/>
          <w:iCs w:val="0"/>
          <w:szCs w:val="24"/>
          <w:lang w:eastAsia="en-GB"/>
        </w:rPr>
        <w:t xml:space="preserve"> отоплителен/и уред/и на дърва и/или въглища.</w:t>
      </w:r>
      <w:r>
        <w:rPr>
          <w:rFonts w:eastAsia="Times New Roman"/>
          <w:iCs w:val="0"/>
          <w:szCs w:val="24"/>
          <w:lang w:eastAsia="en-GB"/>
        </w:rPr>
        <w:t xml:space="preserve"> </w:t>
      </w:r>
      <w:r w:rsidRPr="00A23D9D">
        <w:rPr>
          <w:rFonts w:eastAsia="Times New Roman"/>
          <w:iCs w:val="0"/>
          <w:szCs w:val="24"/>
          <w:lang w:eastAsia="en-GB"/>
        </w:rPr>
        <w:t>Ж</w:t>
      </w:r>
      <w:r>
        <w:rPr>
          <w:rFonts w:eastAsia="Times New Roman"/>
          <w:iCs w:val="0"/>
          <w:szCs w:val="24"/>
          <w:lang w:eastAsia="en-GB"/>
        </w:rPr>
        <w:t xml:space="preserve">илището </w:t>
      </w:r>
      <w:r w:rsidR="00F637CE" w:rsidRPr="00F637CE">
        <w:rPr>
          <w:rFonts w:eastAsia="Times New Roman"/>
          <w:iCs w:val="0"/>
          <w:szCs w:val="24"/>
          <w:lang w:eastAsia="en-GB"/>
        </w:rPr>
        <w:t>да се намира на адрес,</w:t>
      </w:r>
      <w:r w:rsidR="000428FF">
        <w:rPr>
          <w:rFonts w:eastAsia="Times New Roman"/>
          <w:iCs w:val="0"/>
          <w:szCs w:val="24"/>
          <w:lang w:eastAsia="en-GB"/>
        </w:rPr>
        <w:t xml:space="preserve"> </w:t>
      </w:r>
      <w:r w:rsidR="00123B03">
        <w:rPr>
          <w:rFonts w:eastAsia="Times New Roman"/>
          <w:iCs w:val="0"/>
          <w:szCs w:val="24"/>
          <w:lang w:eastAsia="en-GB"/>
        </w:rPr>
        <w:t xml:space="preserve">попадащ </w:t>
      </w:r>
      <w:r w:rsidR="00F637CE" w:rsidRPr="00F637CE">
        <w:rPr>
          <w:rFonts w:eastAsia="Times New Roman"/>
          <w:iCs w:val="0"/>
          <w:szCs w:val="24"/>
          <w:lang w:eastAsia="en-GB"/>
        </w:rPr>
        <w:t xml:space="preserve">в </w:t>
      </w:r>
      <w:r w:rsidR="00123B03">
        <w:rPr>
          <w:rFonts w:eastAsia="Times New Roman"/>
          <w:iCs w:val="0"/>
          <w:szCs w:val="24"/>
          <w:lang w:eastAsia="en-GB"/>
        </w:rPr>
        <w:t>следните квартали/населен</w:t>
      </w:r>
      <w:r w:rsidR="00C25618">
        <w:rPr>
          <w:rFonts w:eastAsia="Times New Roman"/>
          <w:iCs w:val="0"/>
          <w:szCs w:val="24"/>
          <w:lang w:eastAsia="en-GB"/>
        </w:rPr>
        <w:t>и</w:t>
      </w:r>
      <w:r w:rsidR="00123B03">
        <w:rPr>
          <w:rFonts w:eastAsia="Times New Roman"/>
          <w:iCs w:val="0"/>
          <w:szCs w:val="24"/>
          <w:lang w:eastAsia="en-GB"/>
        </w:rPr>
        <w:t xml:space="preserve"> места на територията на Столична община:</w:t>
      </w:r>
    </w:p>
    <w:tbl>
      <w:tblPr>
        <w:tblW w:w="5317" w:type="dxa"/>
        <w:jc w:val="center"/>
        <w:tblCellMar>
          <w:left w:w="0" w:type="dxa"/>
          <w:right w:w="0" w:type="dxa"/>
        </w:tblCellMar>
        <w:tblLook w:val="04A0" w:firstRow="1" w:lastRow="0" w:firstColumn="1" w:lastColumn="0" w:noHBand="0" w:noVBand="1"/>
      </w:tblPr>
      <w:tblGrid>
        <w:gridCol w:w="960"/>
        <w:gridCol w:w="2519"/>
        <w:gridCol w:w="1838"/>
      </w:tblGrid>
      <w:tr w:rsidR="00123B03" w:rsidRPr="006E7CBA" w14:paraId="04C4894B" w14:textId="77777777" w:rsidTr="003A7A00">
        <w:trPr>
          <w:tblHeader/>
          <w:jc w:val="center"/>
        </w:trPr>
        <w:tc>
          <w:tcPr>
            <w:tcW w:w="96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EE1FAEA" w14:textId="77777777" w:rsidR="00123B03" w:rsidRPr="006E7CBA" w:rsidRDefault="00123B03" w:rsidP="003A7A00">
            <w:pPr>
              <w:spacing w:before="100" w:beforeAutospacing="1" w:after="100" w:afterAutospacing="1"/>
              <w:rPr>
                <w:rFonts w:eastAsia="Times New Roman"/>
                <w:iCs w:val="0"/>
                <w:szCs w:val="24"/>
              </w:rPr>
            </w:pPr>
            <w:r w:rsidRPr="006E7CBA">
              <w:rPr>
                <w:rFonts w:eastAsia="Times New Roman"/>
                <w:b/>
                <w:bCs/>
                <w:iCs w:val="0"/>
                <w:color w:val="000000"/>
                <w:szCs w:val="24"/>
              </w:rPr>
              <w:t>№</w:t>
            </w:r>
          </w:p>
        </w:tc>
        <w:tc>
          <w:tcPr>
            <w:tcW w:w="251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E63E3E3" w14:textId="77777777" w:rsidR="00123B03" w:rsidRPr="006E7CBA" w:rsidRDefault="00123B03" w:rsidP="00123B03">
            <w:pPr>
              <w:spacing w:before="100" w:beforeAutospacing="1" w:after="100" w:afterAutospacing="1"/>
              <w:rPr>
                <w:rFonts w:eastAsia="Times New Roman"/>
                <w:iCs w:val="0"/>
                <w:szCs w:val="24"/>
              </w:rPr>
            </w:pPr>
            <w:r w:rsidRPr="006E7CBA">
              <w:rPr>
                <w:rFonts w:eastAsia="Times New Roman"/>
                <w:b/>
                <w:bCs/>
                <w:iCs w:val="0"/>
                <w:color w:val="000000"/>
                <w:szCs w:val="24"/>
              </w:rPr>
              <w:t>Квартал/нас</w:t>
            </w:r>
            <w:r>
              <w:rPr>
                <w:rFonts w:eastAsia="Times New Roman"/>
                <w:b/>
                <w:bCs/>
                <w:iCs w:val="0"/>
                <w:color w:val="000000"/>
                <w:szCs w:val="24"/>
              </w:rPr>
              <w:t>елено</w:t>
            </w:r>
            <w:r w:rsidRPr="006E7CBA">
              <w:rPr>
                <w:rFonts w:eastAsia="Times New Roman"/>
                <w:b/>
                <w:bCs/>
                <w:iCs w:val="0"/>
                <w:color w:val="000000"/>
                <w:szCs w:val="24"/>
              </w:rPr>
              <w:t xml:space="preserve"> място</w:t>
            </w:r>
          </w:p>
        </w:tc>
        <w:tc>
          <w:tcPr>
            <w:tcW w:w="183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92A3F21" w14:textId="77777777" w:rsidR="00123B03" w:rsidRPr="006E7CBA" w:rsidRDefault="00123B03" w:rsidP="003A7A00">
            <w:pPr>
              <w:spacing w:before="100" w:beforeAutospacing="1" w:after="100" w:afterAutospacing="1"/>
              <w:rPr>
                <w:rFonts w:eastAsia="Times New Roman"/>
                <w:iCs w:val="0"/>
                <w:szCs w:val="24"/>
              </w:rPr>
            </w:pPr>
            <w:r w:rsidRPr="006E7CBA">
              <w:rPr>
                <w:rFonts w:eastAsia="Times New Roman"/>
                <w:b/>
                <w:bCs/>
                <w:iCs w:val="0"/>
                <w:color w:val="000000"/>
                <w:szCs w:val="24"/>
              </w:rPr>
              <w:t>Район</w:t>
            </w:r>
          </w:p>
        </w:tc>
      </w:tr>
      <w:tr w:rsidR="00123B03" w:rsidRPr="006E7CBA" w14:paraId="52F8F0E9" w14:textId="77777777" w:rsidTr="003A7A00">
        <w:trPr>
          <w:jc w:val="center"/>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2D3AD7C" w14:textId="77777777" w:rsidR="00123B03" w:rsidRPr="006E7CBA" w:rsidRDefault="00123B03" w:rsidP="003A7A00">
            <w:pPr>
              <w:spacing w:before="100" w:beforeAutospacing="1" w:after="100" w:afterAutospacing="1"/>
              <w:jc w:val="right"/>
              <w:rPr>
                <w:rFonts w:eastAsia="Times New Roman"/>
                <w:iCs w:val="0"/>
                <w:szCs w:val="24"/>
              </w:rPr>
            </w:pPr>
            <w:r w:rsidRPr="006E7CBA">
              <w:rPr>
                <w:rFonts w:eastAsia="Times New Roman"/>
                <w:iCs w:val="0"/>
                <w:color w:val="000000"/>
                <w:szCs w:val="24"/>
              </w:rPr>
              <w:t>1</w:t>
            </w:r>
          </w:p>
        </w:tc>
        <w:tc>
          <w:tcPr>
            <w:tcW w:w="25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B31A1C" w14:textId="77777777" w:rsidR="00123B03" w:rsidRPr="006E7CBA" w:rsidRDefault="00123B03" w:rsidP="003A7A00">
            <w:pPr>
              <w:spacing w:before="100" w:beforeAutospacing="1" w:after="100" w:afterAutospacing="1"/>
              <w:rPr>
                <w:rFonts w:eastAsia="Times New Roman"/>
                <w:iCs w:val="0"/>
                <w:szCs w:val="24"/>
              </w:rPr>
            </w:pPr>
            <w:r w:rsidRPr="006E7CBA">
              <w:rPr>
                <w:rFonts w:eastAsia="Times New Roman"/>
                <w:iCs w:val="0"/>
                <w:color w:val="000000"/>
                <w:szCs w:val="24"/>
              </w:rPr>
              <w:t>с. Мрамор</w:t>
            </w:r>
          </w:p>
        </w:tc>
        <w:tc>
          <w:tcPr>
            <w:tcW w:w="18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FD5029" w14:textId="77777777" w:rsidR="00123B03" w:rsidRPr="006E7CBA" w:rsidRDefault="00123B03" w:rsidP="003A7A00">
            <w:pPr>
              <w:spacing w:before="100" w:beforeAutospacing="1" w:after="100" w:afterAutospacing="1"/>
              <w:rPr>
                <w:rFonts w:eastAsia="Times New Roman"/>
                <w:iCs w:val="0"/>
                <w:szCs w:val="24"/>
              </w:rPr>
            </w:pPr>
            <w:r w:rsidRPr="006E7CBA">
              <w:rPr>
                <w:rFonts w:eastAsia="Times New Roman"/>
                <w:iCs w:val="0"/>
                <w:color w:val="000000"/>
                <w:szCs w:val="24"/>
              </w:rPr>
              <w:t>Връбница</w:t>
            </w:r>
          </w:p>
        </w:tc>
      </w:tr>
      <w:tr w:rsidR="00123B03" w:rsidRPr="006E7CBA" w14:paraId="1A082553" w14:textId="77777777" w:rsidTr="003A7A00">
        <w:trPr>
          <w:jc w:val="center"/>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33F0771" w14:textId="77777777" w:rsidR="00123B03" w:rsidRPr="006E7CBA" w:rsidRDefault="00123B03" w:rsidP="003A7A00">
            <w:pPr>
              <w:spacing w:before="100" w:beforeAutospacing="1" w:after="100" w:afterAutospacing="1"/>
              <w:jc w:val="right"/>
              <w:rPr>
                <w:rFonts w:eastAsia="Times New Roman"/>
                <w:iCs w:val="0"/>
                <w:szCs w:val="24"/>
              </w:rPr>
            </w:pPr>
            <w:r w:rsidRPr="006E7CBA">
              <w:rPr>
                <w:rFonts w:eastAsia="Times New Roman"/>
                <w:iCs w:val="0"/>
                <w:color w:val="000000"/>
                <w:szCs w:val="24"/>
              </w:rPr>
              <w:t>2</w:t>
            </w:r>
          </w:p>
        </w:tc>
        <w:tc>
          <w:tcPr>
            <w:tcW w:w="25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0D4A01" w14:textId="77777777" w:rsidR="00123B03" w:rsidRPr="006E7CBA" w:rsidRDefault="00123B03" w:rsidP="003A7A00">
            <w:pPr>
              <w:spacing w:before="100" w:beforeAutospacing="1" w:after="100" w:afterAutospacing="1"/>
              <w:rPr>
                <w:rFonts w:eastAsia="Times New Roman"/>
                <w:iCs w:val="0"/>
                <w:szCs w:val="24"/>
              </w:rPr>
            </w:pPr>
            <w:r w:rsidRPr="006E7CBA">
              <w:rPr>
                <w:rFonts w:eastAsia="Times New Roman"/>
                <w:iCs w:val="0"/>
                <w:color w:val="000000"/>
                <w:szCs w:val="24"/>
              </w:rPr>
              <w:t>с. Волуяк</w:t>
            </w:r>
          </w:p>
        </w:tc>
        <w:tc>
          <w:tcPr>
            <w:tcW w:w="18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DCB492" w14:textId="77777777" w:rsidR="00123B03" w:rsidRPr="006E7CBA" w:rsidRDefault="00123B03" w:rsidP="003A7A00">
            <w:pPr>
              <w:spacing w:before="100" w:beforeAutospacing="1" w:after="100" w:afterAutospacing="1"/>
              <w:rPr>
                <w:rFonts w:eastAsia="Times New Roman"/>
                <w:iCs w:val="0"/>
                <w:szCs w:val="24"/>
              </w:rPr>
            </w:pPr>
            <w:r w:rsidRPr="006E7CBA">
              <w:rPr>
                <w:rFonts w:eastAsia="Times New Roman"/>
                <w:iCs w:val="0"/>
                <w:color w:val="000000"/>
                <w:szCs w:val="24"/>
              </w:rPr>
              <w:t>Връбница</w:t>
            </w:r>
          </w:p>
        </w:tc>
      </w:tr>
      <w:tr w:rsidR="00123B03" w:rsidRPr="006E7CBA" w14:paraId="440A651F" w14:textId="77777777" w:rsidTr="003A7A00">
        <w:trPr>
          <w:jc w:val="center"/>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58CA44A" w14:textId="77777777" w:rsidR="00123B03" w:rsidRPr="006E7CBA" w:rsidRDefault="00123B03" w:rsidP="003A7A00">
            <w:pPr>
              <w:spacing w:before="100" w:beforeAutospacing="1" w:after="100" w:afterAutospacing="1"/>
              <w:jc w:val="right"/>
              <w:rPr>
                <w:rFonts w:eastAsia="Times New Roman"/>
                <w:iCs w:val="0"/>
                <w:szCs w:val="24"/>
              </w:rPr>
            </w:pPr>
            <w:r w:rsidRPr="006E7CBA">
              <w:rPr>
                <w:rFonts w:eastAsia="Times New Roman"/>
                <w:iCs w:val="0"/>
                <w:color w:val="000000"/>
                <w:szCs w:val="24"/>
              </w:rPr>
              <w:t>3</w:t>
            </w:r>
          </w:p>
        </w:tc>
        <w:tc>
          <w:tcPr>
            <w:tcW w:w="25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877B22" w14:textId="77777777" w:rsidR="00123B03" w:rsidRPr="006E7CBA" w:rsidRDefault="00123B03" w:rsidP="003A7A00">
            <w:pPr>
              <w:spacing w:before="100" w:beforeAutospacing="1" w:after="100" w:afterAutospacing="1"/>
              <w:rPr>
                <w:rFonts w:eastAsia="Times New Roman"/>
                <w:iCs w:val="0"/>
                <w:szCs w:val="24"/>
              </w:rPr>
            </w:pPr>
            <w:r w:rsidRPr="006E7CBA">
              <w:rPr>
                <w:rFonts w:eastAsia="Times New Roman"/>
                <w:iCs w:val="0"/>
                <w:color w:val="000000"/>
                <w:szCs w:val="24"/>
              </w:rPr>
              <w:t>с. Бусманци</w:t>
            </w:r>
          </w:p>
        </w:tc>
        <w:tc>
          <w:tcPr>
            <w:tcW w:w="18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8B8F6F" w14:textId="77777777" w:rsidR="00123B03" w:rsidRPr="006E7CBA" w:rsidRDefault="00123B03" w:rsidP="003A7A00">
            <w:pPr>
              <w:spacing w:before="100" w:beforeAutospacing="1" w:after="100" w:afterAutospacing="1"/>
              <w:rPr>
                <w:rFonts w:eastAsia="Times New Roman"/>
                <w:iCs w:val="0"/>
                <w:szCs w:val="24"/>
              </w:rPr>
            </w:pPr>
            <w:r w:rsidRPr="006E7CBA">
              <w:rPr>
                <w:rFonts w:eastAsia="Times New Roman"/>
                <w:iCs w:val="0"/>
                <w:color w:val="000000"/>
                <w:szCs w:val="24"/>
              </w:rPr>
              <w:t>Искър</w:t>
            </w:r>
          </w:p>
        </w:tc>
      </w:tr>
      <w:tr w:rsidR="00123B03" w:rsidRPr="006E7CBA" w14:paraId="51A23AB1" w14:textId="77777777" w:rsidTr="003A7A00">
        <w:trPr>
          <w:jc w:val="center"/>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DD64142" w14:textId="77777777" w:rsidR="00123B03" w:rsidRPr="006E7CBA" w:rsidRDefault="00123B03" w:rsidP="003A7A00">
            <w:pPr>
              <w:spacing w:before="100" w:beforeAutospacing="1" w:after="100" w:afterAutospacing="1"/>
              <w:jc w:val="right"/>
              <w:rPr>
                <w:rFonts w:eastAsia="Times New Roman"/>
                <w:iCs w:val="0"/>
                <w:szCs w:val="24"/>
              </w:rPr>
            </w:pPr>
            <w:r w:rsidRPr="006E7CBA">
              <w:rPr>
                <w:rFonts w:eastAsia="Times New Roman"/>
                <w:iCs w:val="0"/>
                <w:color w:val="000000"/>
                <w:szCs w:val="24"/>
              </w:rPr>
              <w:t>4</w:t>
            </w:r>
          </w:p>
        </w:tc>
        <w:tc>
          <w:tcPr>
            <w:tcW w:w="25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92697F" w14:textId="77777777" w:rsidR="00123B03" w:rsidRPr="006E7CBA" w:rsidRDefault="00123B03" w:rsidP="003A7A00">
            <w:pPr>
              <w:spacing w:before="100" w:beforeAutospacing="1" w:after="100" w:afterAutospacing="1"/>
              <w:rPr>
                <w:rFonts w:eastAsia="Times New Roman"/>
                <w:iCs w:val="0"/>
                <w:szCs w:val="24"/>
              </w:rPr>
            </w:pPr>
            <w:r w:rsidRPr="006E7CBA">
              <w:rPr>
                <w:rFonts w:eastAsia="Times New Roman"/>
                <w:iCs w:val="0"/>
                <w:color w:val="000000"/>
                <w:szCs w:val="24"/>
              </w:rPr>
              <w:t>кв. Филиповци</w:t>
            </w:r>
          </w:p>
        </w:tc>
        <w:tc>
          <w:tcPr>
            <w:tcW w:w="18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E63C40" w14:textId="77777777" w:rsidR="00123B03" w:rsidRPr="006E7CBA" w:rsidRDefault="00123B03" w:rsidP="003A7A00">
            <w:pPr>
              <w:spacing w:before="100" w:beforeAutospacing="1" w:after="100" w:afterAutospacing="1"/>
              <w:rPr>
                <w:rFonts w:eastAsia="Times New Roman"/>
                <w:iCs w:val="0"/>
                <w:szCs w:val="24"/>
              </w:rPr>
            </w:pPr>
            <w:r w:rsidRPr="006E7CBA">
              <w:rPr>
                <w:rFonts w:eastAsia="Times New Roman"/>
                <w:iCs w:val="0"/>
                <w:color w:val="000000"/>
                <w:szCs w:val="24"/>
              </w:rPr>
              <w:t>Люлин</w:t>
            </w:r>
          </w:p>
        </w:tc>
      </w:tr>
      <w:tr w:rsidR="00123B03" w:rsidRPr="006E7CBA" w14:paraId="0EA183AC" w14:textId="77777777" w:rsidTr="003A7A00">
        <w:trPr>
          <w:jc w:val="center"/>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7B2712A" w14:textId="77777777" w:rsidR="00123B03" w:rsidRPr="006E7CBA" w:rsidRDefault="00123B03" w:rsidP="003A7A00">
            <w:pPr>
              <w:spacing w:before="100" w:beforeAutospacing="1" w:after="100" w:afterAutospacing="1"/>
              <w:jc w:val="right"/>
              <w:rPr>
                <w:rFonts w:eastAsia="Times New Roman"/>
                <w:iCs w:val="0"/>
                <w:szCs w:val="24"/>
              </w:rPr>
            </w:pPr>
            <w:r w:rsidRPr="006E7CBA">
              <w:rPr>
                <w:rFonts w:eastAsia="Times New Roman"/>
                <w:iCs w:val="0"/>
                <w:color w:val="000000"/>
                <w:szCs w:val="24"/>
              </w:rPr>
              <w:t>5</w:t>
            </w:r>
          </w:p>
        </w:tc>
        <w:tc>
          <w:tcPr>
            <w:tcW w:w="25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AC426E" w14:textId="77777777" w:rsidR="00123B03" w:rsidRPr="006E7CBA" w:rsidRDefault="00123B03" w:rsidP="003A7A00">
            <w:pPr>
              <w:spacing w:before="100" w:beforeAutospacing="1" w:after="100" w:afterAutospacing="1"/>
              <w:rPr>
                <w:rFonts w:eastAsia="Times New Roman"/>
                <w:iCs w:val="0"/>
                <w:szCs w:val="24"/>
              </w:rPr>
            </w:pPr>
            <w:r w:rsidRPr="006E7CBA">
              <w:rPr>
                <w:rFonts w:eastAsia="Times New Roman"/>
                <w:iCs w:val="0"/>
                <w:color w:val="000000"/>
                <w:szCs w:val="24"/>
              </w:rPr>
              <w:t>кв. Требич</w:t>
            </w:r>
          </w:p>
        </w:tc>
        <w:tc>
          <w:tcPr>
            <w:tcW w:w="18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7D5E90" w14:textId="77777777" w:rsidR="00123B03" w:rsidRPr="006E7CBA" w:rsidRDefault="00123B03" w:rsidP="003A7A00">
            <w:pPr>
              <w:spacing w:before="100" w:beforeAutospacing="1" w:after="100" w:afterAutospacing="1"/>
              <w:rPr>
                <w:rFonts w:eastAsia="Times New Roman"/>
                <w:iCs w:val="0"/>
                <w:szCs w:val="24"/>
              </w:rPr>
            </w:pPr>
            <w:r w:rsidRPr="006E7CBA">
              <w:rPr>
                <w:rFonts w:eastAsia="Times New Roman"/>
                <w:iCs w:val="0"/>
                <w:color w:val="000000"/>
                <w:szCs w:val="24"/>
              </w:rPr>
              <w:t>Надежда</w:t>
            </w:r>
          </w:p>
        </w:tc>
      </w:tr>
      <w:tr w:rsidR="00123B03" w:rsidRPr="006E7CBA" w14:paraId="2300DE5C" w14:textId="77777777" w:rsidTr="003A7A00">
        <w:trPr>
          <w:jc w:val="center"/>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5450A4A" w14:textId="77777777" w:rsidR="00123B03" w:rsidRPr="006E7CBA" w:rsidRDefault="00123B03" w:rsidP="003A7A00">
            <w:pPr>
              <w:spacing w:before="100" w:beforeAutospacing="1" w:after="100" w:afterAutospacing="1"/>
              <w:jc w:val="right"/>
              <w:rPr>
                <w:rFonts w:eastAsia="Times New Roman"/>
                <w:iCs w:val="0"/>
                <w:szCs w:val="24"/>
              </w:rPr>
            </w:pPr>
            <w:r w:rsidRPr="006E7CBA">
              <w:rPr>
                <w:rFonts w:eastAsia="Times New Roman"/>
                <w:iCs w:val="0"/>
                <w:color w:val="000000"/>
                <w:szCs w:val="24"/>
              </w:rPr>
              <w:t>6</w:t>
            </w:r>
          </w:p>
        </w:tc>
        <w:tc>
          <w:tcPr>
            <w:tcW w:w="25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A8AA8D" w14:textId="77777777" w:rsidR="00123B03" w:rsidRPr="006E7CBA" w:rsidRDefault="00123B03" w:rsidP="003A7A00">
            <w:pPr>
              <w:spacing w:before="100" w:beforeAutospacing="1" w:after="100" w:afterAutospacing="1"/>
              <w:rPr>
                <w:rFonts w:eastAsia="Times New Roman"/>
                <w:iCs w:val="0"/>
                <w:szCs w:val="24"/>
              </w:rPr>
            </w:pPr>
            <w:r w:rsidRPr="006E7CBA">
              <w:rPr>
                <w:rFonts w:eastAsia="Times New Roman"/>
                <w:iCs w:val="0"/>
                <w:color w:val="000000"/>
                <w:szCs w:val="24"/>
              </w:rPr>
              <w:t>с. Чепинци</w:t>
            </w:r>
          </w:p>
        </w:tc>
        <w:tc>
          <w:tcPr>
            <w:tcW w:w="18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A3ABC0" w14:textId="77777777" w:rsidR="00123B03" w:rsidRPr="006E7CBA" w:rsidRDefault="00123B03" w:rsidP="003A7A00">
            <w:pPr>
              <w:spacing w:before="100" w:beforeAutospacing="1" w:after="100" w:afterAutospacing="1"/>
              <w:rPr>
                <w:rFonts w:eastAsia="Times New Roman"/>
                <w:iCs w:val="0"/>
                <w:szCs w:val="24"/>
              </w:rPr>
            </w:pPr>
            <w:r w:rsidRPr="006E7CBA">
              <w:rPr>
                <w:rFonts w:eastAsia="Times New Roman"/>
                <w:iCs w:val="0"/>
                <w:color w:val="000000"/>
                <w:szCs w:val="24"/>
              </w:rPr>
              <w:t>Нови Искър</w:t>
            </w:r>
          </w:p>
        </w:tc>
      </w:tr>
      <w:tr w:rsidR="00123B03" w:rsidRPr="006E7CBA" w14:paraId="44B56D60" w14:textId="77777777" w:rsidTr="003A7A00">
        <w:trPr>
          <w:jc w:val="center"/>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35F41C4" w14:textId="77777777" w:rsidR="00123B03" w:rsidRPr="006E7CBA" w:rsidRDefault="00123B03" w:rsidP="003A7A00">
            <w:pPr>
              <w:spacing w:before="100" w:beforeAutospacing="1" w:after="100" w:afterAutospacing="1"/>
              <w:jc w:val="right"/>
              <w:rPr>
                <w:rFonts w:eastAsia="Times New Roman"/>
                <w:iCs w:val="0"/>
                <w:szCs w:val="24"/>
              </w:rPr>
            </w:pPr>
            <w:r w:rsidRPr="006E7CBA">
              <w:rPr>
                <w:rFonts w:eastAsia="Times New Roman"/>
                <w:iCs w:val="0"/>
                <w:color w:val="000000"/>
                <w:szCs w:val="24"/>
              </w:rPr>
              <w:t>7</w:t>
            </w:r>
          </w:p>
        </w:tc>
        <w:tc>
          <w:tcPr>
            <w:tcW w:w="25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6AEDF2" w14:textId="77777777" w:rsidR="00123B03" w:rsidRPr="006E7CBA" w:rsidRDefault="00123B03" w:rsidP="003A7A00">
            <w:pPr>
              <w:spacing w:before="100" w:beforeAutospacing="1" w:after="100" w:afterAutospacing="1"/>
              <w:rPr>
                <w:rFonts w:eastAsia="Times New Roman"/>
                <w:iCs w:val="0"/>
                <w:szCs w:val="24"/>
              </w:rPr>
            </w:pPr>
            <w:r w:rsidRPr="006E7CBA">
              <w:rPr>
                <w:rFonts w:eastAsia="Times New Roman"/>
                <w:iCs w:val="0"/>
                <w:color w:val="000000"/>
                <w:szCs w:val="24"/>
              </w:rPr>
              <w:t>с. Негован</w:t>
            </w:r>
          </w:p>
        </w:tc>
        <w:tc>
          <w:tcPr>
            <w:tcW w:w="18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372C91" w14:textId="77777777" w:rsidR="00123B03" w:rsidRPr="006E7CBA" w:rsidRDefault="00123B03" w:rsidP="003A7A00">
            <w:pPr>
              <w:spacing w:before="100" w:beforeAutospacing="1" w:after="100" w:afterAutospacing="1"/>
              <w:rPr>
                <w:rFonts w:eastAsia="Times New Roman"/>
                <w:iCs w:val="0"/>
                <w:szCs w:val="24"/>
              </w:rPr>
            </w:pPr>
            <w:r w:rsidRPr="006E7CBA">
              <w:rPr>
                <w:rFonts w:eastAsia="Times New Roman"/>
                <w:iCs w:val="0"/>
                <w:color w:val="000000"/>
                <w:szCs w:val="24"/>
              </w:rPr>
              <w:t>Нови Искър</w:t>
            </w:r>
          </w:p>
        </w:tc>
      </w:tr>
      <w:tr w:rsidR="00123B03" w:rsidRPr="006E7CBA" w14:paraId="5389D667" w14:textId="77777777" w:rsidTr="003A7A00">
        <w:trPr>
          <w:jc w:val="center"/>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F31C646" w14:textId="77777777" w:rsidR="00123B03" w:rsidRPr="006E7CBA" w:rsidRDefault="00123B03" w:rsidP="003A7A00">
            <w:pPr>
              <w:spacing w:before="100" w:beforeAutospacing="1" w:after="100" w:afterAutospacing="1"/>
              <w:jc w:val="right"/>
              <w:rPr>
                <w:rFonts w:eastAsia="Times New Roman"/>
                <w:iCs w:val="0"/>
                <w:szCs w:val="24"/>
              </w:rPr>
            </w:pPr>
            <w:r w:rsidRPr="006E7CBA">
              <w:rPr>
                <w:rFonts w:eastAsia="Times New Roman"/>
                <w:iCs w:val="0"/>
                <w:color w:val="000000"/>
                <w:szCs w:val="24"/>
              </w:rPr>
              <w:t>8</w:t>
            </w:r>
          </w:p>
        </w:tc>
        <w:tc>
          <w:tcPr>
            <w:tcW w:w="25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9079CB" w14:textId="77777777" w:rsidR="00123B03" w:rsidRPr="006E7CBA" w:rsidRDefault="00123B03" w:rsidP="003A7A00">
            <w:pPr>
              <w:spacing w:before="100" w:beforeAutospacing="1" w:after="100" w:afterAutospacing="1"/>
              <w:rPr>
                <w:rFonts w:eastAsia="Times New Roman"/>
                <w:iCs w:val="0"/>
                <w:szCs w:val="24"/>
              </w:rPr>
            </w:pPr>
            <w:r w:rsidRPr="006E7CBA">
              <w:rPr>
                <w:rFonts w:eastAsia="Times New Roman"/>
                <w:iCs w:val="0"/>
                <w:color w:val="000000"/>
                <w:szCs w:val="24"/>
              </w:rPr>
              <w:t>с. Световрачене</w:t>
            </w:r>
          </w:p>
        </w:tc>
        <w:tc>
          <w:tcPr>
            <w:tcW w:w="18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9D3F15" w14:textId="77777777" w:rsidR="00123B03" w:rsidRPr="006E7CBA" w:rsidRDefault="00123B03" w:rsidP="003A7A00">
            <w:pPr>
              <w:spacing w:before="100" w:beforeAutospacing="1" w:after="100" w:afterAutospacing="1"/>
              <w:rPr>
                <w:rFonts w:eastAsia="Times New Roman"/>
                <w:iCs w:val="0"/>
                <w:szCs w:val="24"/>
              </w:rPr>
            </w:pPr>
            <w:r w:rsidRPr="006E7CBA">
              <w:rPr>
                <w:rFonts w:eastAsia="Times New Roman"/>
                <w:iCs w:val="0"/>
                <w:color w:val="000000"/>
                <w:szCs w:val="24"/>
              </w:rPr>
              <w:t>Нови Искър</w:t>
            </w:r>
          </w:p>
        </w:tc>
      </w:tr>
      <w:tr w:rsidR="00123B03" w:rsidRPr="006E7CBA" w14:paraId="6DDD0841" w14:textId="77777777" w:rsidTr="003A7A00">
        <w:trPr>
          <w:jc w:val="center"/>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9F31C16" w14:textId="77777777" w:rsidR="00123B03" w:rsidRPr="006E7CBA" w:rsidRDefault="00123B03" w:rsidP="003A7A00">
            <w:pPr>
              <w:spacing w:before="100" w:beforeAutospacing="1" w:after="100" w:afterAutospacing="1"/>
              <w:jc w:val="right"/>
              <w:rPr>
                <w:rFonts w:eastAsia="Times New Roman"/>
                <w:iCs w:val="0"/>
                <w:szCs w:val="24"/>
              </w:rPr>
            </w:pPr>
            <w:r w:rsidRPr="006E7CBA">
              <w:rPr>
                <w:rFonts w:eastAsia="Times New Roman"/>
                <w:iCs w:val="0"/>
                <w:color w:val="000000"/>
                <w:szCs w:val="24"/>
              </w:rPr>
              <w:t>9</w:t>
            </w:r>
          </w:p>
        </w:tc>
        <w:tc>
          <w:tcPr>
            <w:tcW w:w="25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E895CB2" w14:textId="77777777" w:rsidR="00123B03" w:rsidRPr="006E7CBA" w:rsidRDefault="00123B03" w:rsidP="003A7A00">
            <w:pPr>
              <w:spacing w:before="100" w:beforeAutospacing="1" w:after="100" w:afterAutospacing="1"/>
              <w:rPr>
                <w:rFonts w:eastAsia="Times New Roman"/>
                <w:iCs w:val="0"/>
                <w:szCs w:val="24"/>
              </w:rPr>
            </w:pPr>
            <w:r w:rsidRPr="006E7CBA">
              <w:rPr>
                <w:rFonts w:eastAsia="Times New Roman"/>
                <w:iCs w:val="0"/>
                <w:color w:val="000000"/>
                <w:szCs w:val="24"/>
              </w:rPr>
              <w:t>с. Кубратово</w:t>
            </w:r>
          </w:p>
        </w:tc>
        <w:tc>
          <w:tcPr>
            <w:tcW w:w="18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B5F74C" w14:textId="77777777" w:rsidR="00123B03" w:rsidRPr="006E7CBA" w:rsidRDefault="00123B03" w:rsidP="003A7A00">
            <w:pPr>
              <w:spacing w:before="100" w:beforeAutospacing="1" w:after="100" w:afterAutospacing="1"/>
              <w:rPr>
                <w:rFonts w:eastAsia="Times New Roman"/>
                <w:iCs w:val="0"/>
                <w:szCs w:val="24"/>
              </w:rPr>
            </w:pPr>
            <w:r w:rsidRPr="006E7CBA">
              <w:rPr>
                <w:rFonts w:eastAsia="Times New Roman"/>
                <w:iCs w:val="0"/>
                <w:color w:val="000000"/>
                <w:szCs w:val="24"/>
              </w:rPr>
              <w:t>Нови Искър</w:t>
            </w:r>
          </w:p>
        </w:tc>
      </w:tr>
      <w:tr w:rsidR="00123B03" w:rsidRPr="006E7CBA" w14:paraId="2E695656" w14:textId="77777777" w:rsidTr="003A7A00">
        <w:trPr>
          <w:jc w:val="center"/>
        </w:trPr>
        <w:tc>
          <w:tcPr>
            <w:tcW w:w="96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392AA29" w14:textId="77777777" w:rsidR="00123B03" w:rsidRPr="006E7CBA" w:rsidRDefault="00123B03" w:rsidP="003A7A00">
            <w:pPr>
              <w:spacing w:before="100" w:beforeAutospacing="1" w:after="100" w:afterAutospacing="1"/>
              <w:jc w:val="right"/>
              <w:rPr>
                <w:rFonts w:eastAsia="Times New Roman"/>
                <w:iCs w:val="0"/>
                <w:szCs w:val="24"/>
              </w:rPr>
            </w:pPr>
            <w:r w:rsidRPr="006E7CBA">
              <w:rPr>
                <w:rFonts w:eastAsia="Times New Roman"/>
                <w:iCs w:val="0"/>
                <w:color w:val="000000"/>
                <w:szCs w:val="24"/>
              </w:rPr>
              <w:t>10</w:t>
            </w:r>
          </w:p>
        </w:tc>
        <w:tc>
          <w:tcPr>
            <w:tcW w:w="251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96CD2C" w14:textId="77777777" w:rsidR="00123B03" w:rsidRPr="006E7CBA" w:rsidRDefault="00123B03" w:rsidP="003A7A00">
            <w:pPr>
              <w:spacing w:before="100" w:beforeAutospacing="1" w:after="100" w:afterAutospacing="1"/>
              <w:rPr>
                <w:rFonts w:eastAsia="Times New Roman"/>
                <w:iCs w:val="0"/>
                <w:szCs w:val="24"/>
              </w:rPr>
            </w:pPr>
            <w:r w:rsidRPr="006E7CBA">
              <w:rPr>
                <w:rFonts w:eastAsia="Times New Roman"/>
                <w:iCs w:val="0"/>
                <w:color w:val="000000"/>
                <w:szCs w:val="24"/>
              </w:rPr>
              <w:t>с. Казичене</w:t>
            </w:r>
          </w:p>
        </w:tc>
        <w:tc>
          <w:tcPr>
            <w:tcW w:w="183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49E881" w14:textId="77777777" w:rsidR="00123B03" w:rsidRPr="006E7CBA" w:rsidRDefault="00123B03" w:rsidP="003A7A00">
            <w:pPr>
              <w:spacing w:before="100" w:beforeAutospacing="1" w:after="100" w:afterAutospacing="1"/>
              <w:rPr>
                <w:rFonts w:eastAsia="Times New Roman"/>
                <w:iCs w:val="0"/>
                <w:szCs w:val="24"/>
              </w:rPr>
            </w:pPr>
            <w:r w:rsidRPr="006E7CBA">
              <w:rPr>
                <w:rFonts w:eastAsia="Times New Roman"/>
                <w:iCs w:val="0"/>
                <w:color w:val="000000"/>
                <w:szCs w:val="24"/>
              </w:rPr>
              <w:t>Панчарево</w:t>
            </w:r>
          </w:p>
        </w:tc>
      </w:tr>
      <w:tr w:rsidR="00123B03" w:rsidRPr="006E7CBA" w14:paraId="09149F41" w14:textId="77777777" w:rsidTr="003A7A00">
        <w:trPr>
          <w:jc w:val="center"/>
        </w:trPr>
        <w:tc>
          <w:tcPr>
            <w:tcW w:w="960"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bottom"/>
            <w:hideMark/>
          </w:tcPr>
          <w:p w14:paraId="1A21E0EF" w14:textId="77777777" w:rsidR="00123B03" w:rsidRPr="006E7CBA" w:rsidRDefault="00123B03" w:rsidP="003A7A00">
            <w:pPr>
              <w:spacing w:before="100" w:beforeAutospacing="1" w:after="100" w:afterAutospacing="1"/>
              <w:jc w:val="right"/>
              <w:rPr>
                <w:rFonts w:eastAsia="Times New Roman"/>
                <w:iCs w:val="0"/>
                <w:szCs w:val="24"/>
              </w:rPr>
            </w:pPr>
            <w:r w:rsidRPr="006E7CBA">
              <w:rPr>
                <w:rFonts w:eastAsia="Times New Roman"/>
                <w:iCs w:val="0"/>
                <w:color w:val="000000"/>
                <w:szCs w:val="24"/>
              </w:rPr>
              <w:t>11</w:t>
            </w:r>
          </w:p>
        </w:tc>
        <w:tc>
          <w:tcPr>
            <w:tcW w:w="2519"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20BF01D3" w14:textId="77777777" w:rsidR="00123B03" w:rsidRPr="006E7CBA" w:rsidRDefault="00123B03" w:rsidP="003A7A00">
            <w:pPr>
              <w:spacing w:before="100" w:beforeAutospacing="1" w:after="100" w:afterAutospacing="1"/>
              <w:rPr>
                <w:rFonts w:eastAsia="Times New Roman"/>
                <w:iCs w:val="0"/>
                <w:szCs w:val="24"/>
              </w:rPr>
            </w:pPr>
            <w:r w:rsidRPr="006E7CBA">
              <w:rPr>
                <w:rFonts w:eastAsia="Times New Roman"/>
                <w:iCs w:val="0"/>
                <w:color w:val="000000"/>
                <w:szCs w:val="24"/>
              </w:rPr>
              <w:t>с. Кривина</w:t>
            </w:r>
          </w:p>
        </w:tc>
        <w:tc>
          <w:tcPr>
            <w:tcW w:w="1838" w:type="dxa"/>
            <w:tcBorders>
              <w:top w:val="nil"/>
              <w:left w:val="nil"/>
              <w:bottom w:val="single" w:sz="4" w:space="0" w:color="auto"/>
              <w:right w:val="single" w:sz="8" w:space="0" w:color="auto"/>
            </w:tcBorders>
            <w:noWrap/>
            <w:tcMar>
              <w:top w:w="0" w:type="dxa"/>
              <w:left w:w="70" w:type="dxa"/>
              <w:bottom w:w="0" w:type="dxa"/>
              <w:right w:w="70" w:type="dxa"/>
            </w:tcMar>
            <w:vAlign w:val="bottom"/>
            <w:hideMark/>
          </w:tcPr>
          <w:p w14:paraId="5AB5BCB0" w14:textId="77777777" w:rsidR="00123B03" w:rsidRPr="006E7CBA" w:rsidRDefault="00123B03" w:rsidP="003A7A00">
            <w:pPr>
              <w:spacing w:before="100" w:beforeAutospacing="1" w:after="100" w:afterAutospacing="1"/>
              <w:rPr>
                <w:rFonts w:eastAsia="Times New Roman"/>
                <w:iCs w:val="0"/>
                <w:szCs w:val="24"/>
              </w:rPr>
            </w:pPr>
            <w:r w:rsidRPr="006E7CBA">
              <w:rPr>
                <w:rFonts w:eastAsia="Times New Roman"/>
                <w:iCs w:val="0"/>
                <w:color w:val="000000"/>
                <w:szCs w:val="24"/>
              </w:rPr>
              <w:t>Панчарево</w:t>
            </w:r>
          </w:p>
        </w:tc>
      </w:tr>
      <w:tr w:rsidR="00123B03" w:rsidRPr="006E7CBA" w14:paraId="5DE9807E" w14:textId="77777777" w:rsidTr="003A7A00">
        <w:trPr>
          <w:jc w:val="center"/>
        </w:trPr>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772E48FE" w14:textId="77777777" w:rsidR="00123B03" w:rsidRPr="006E7CBA" w:rsidRDefault="00123B03" w:rsidP="003A7A00">
            <w:pPr>
              <w:spacing w:before="100" w:beforeAutospacing="1" w:after="100" w:afterAutospacing="1"/>
              <w:jc w:val="right"/>
              <w:rPr>
                <w:rFonts w:eastAsia="Times New Roman"/>
                <w:iCs w:val="0"/>
                <w:szCs w:val="24"/>
              </w:rPr>
            </w:pPr>
            <w:r w:rsidRPr="006E7CBA">
              <w:rPr>
                <w:rFonts w:eastAsia="Times New Roman"/>
                <w:iCs w:val="0"/>
                <w:color w:val="000000"/>
                <w:szCs w:val="24"/>
              </w:rPr>
              <w:t>12</w:t>
            </w:r>
          </w:p>
        </w:tc>
        <w:tc>
          <w:tcPr>
            <w:tcW w:w="251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5B323F2" w14:textId="77777777" w:rsidR="00123B03" w:rsidRPr="006E7CBA" w:rsidRDefault="00123B03" w:rsidP="003A7A00">
            <w:pPr>
              <w:spacing w:before="100" w:beforeAutospacing="1" w:after="100" w:afterAutospacing="1"/>
              <w:rPr>
                <w:rFonts w:eastAsia="Times New Roman"/>
                <w:iCs w:val="0"/>
                <w:szCs w:val="24"/>
              </w:rPr>
            </w:pPr>
            <w:r w:rsidRPr="006E7CBA">
              <w:rPr>
                <w:rFonts w:eastAsia="Times New Roman"/>
                <w:iCs w:val="0"/>
                <w:color w:val="000000"/>
                <w:szCs w:val="24"/>
              </w:rPr>
              <w:t>кв. Абдовица</w:t>
            </w:r>
          </w:p>
        </w:tc>
        <w:tc>
          <w:tcPr>
            <w:tcW w:w="18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0476D582" w14:textId="77777777" w:rsidR="00123B03" w:rsidRPr="006E7CBA" w:rsidRDefault="00123B03" w:rsidP="003A7A00">
            <w:pPr>
              <w:spacing w:before="100" w:beforeAutospacing="1" w:after="100" w:afterAutospacing="1"/>
              <w:rPr>
                <w:rFonts w:eastAsia="Times New Roman"/>
                <w:iCs w:val="0"/>
                <w:szCs w:val="24"/>
              </w:rPr>
            </w:pPr>
            <w:r w:rsidRPr="006E7CBA">
              <w:rPr>
                <w:rFonts w:eastAsia="Times New Roman"/>
                <w:iCs w:val="0"/>
                <w:color w:val="000000"/>
                <w:szCs w:val="24"/>
              </w:rPr>
              <w:t>Искър</w:t>
            </w:r>
          </w:p>
        </w:tc>
      </w:tr>
      <w:tr w:rsidR="00123B03" w:rsidRPr="006E7CBA" w14:paraId="33C944BF" w14:textId="77777777" w:rsidTr="003A7A00">
        <w:trPr>
          <w:jc w:val="center"/>
        </w:trPr>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61F33850" w14:textId="77777777" w:rsidR="00123B03" w:rsidRPr="006E7CBA" w:rsidRDefault="00123B03" w:rsidP="003A7A00">
            <w:pPr>
              <w:spacing w:before="100" w:beforeAutospacing="1" w:after="100" w:afterAutospacing="1"/>
              <w:jc w:val="right"/>
              <w:rPr>
                <w:rFonts w:eastAsia="Times New Roman"/>
                <w:iCs w:val="0"/>
                <w:szCs w:val="24"/>
              </w:rPr>
            </w:pPr>
            <w:r w:rsidRPr="006E7CBA">
              <w:rPr>
                <w:rFonts w:eastAsia="Times New Roman"/>
                <w:iCs w:val="0"/>
                <w:color w:val="000000"/>
                <w:szCs w:val="24"/>
              </w:rPr>
              <w:t>13</w:t>
            </w:r>
          </w:p>
        </w:tc>
        <w:tc>
          <w:tcPr>
            <w:tcW w:w="251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AC44D66" w14:textId="77777777" w:rsidR="00123B03" w:rsidRPr="006E7CBA" w:rsidRDefault="00123B03" w:rsidP="003A7A00">
            <w:pPr>
              <w:spacing w:before="100" w:beforeAutospacing="1" w:after="100" w:afterAutospacing="1"/>
              <w:rPr>
                <w:rFonts w:eastAsia="Times New Roman"/>
                <w:iCs w:val="0"/>
                <w:szCs w:val="24"/>
              </w:rPr>
            </w:pPr>
            <w:r w:rsidRPr="006E7CBA">
              <w:rPr>
                <w:rFonts w:eastAsia="Times New Roman"/>
                <w:iCs w:val="0"/>
                <w:color w:val="000000"/>
                <w:szCs w:val="24"/>
              </w:rPr>
              <w:t>кв. Димитър Миленков</w:t>
            </w:r>
          </w:p>
        </w:tc>
        <w:tc>
          <w:tcPr>
            <w:tcW w:w="18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67DA10F4" w14:textId="77777777" w:rsidR="00123B03" w:rsidRPr="006E7CBA" w:rsidRDefault="00123B03" w:rsidP="003A7A00">
            <w:pPr>
              <w:spacing w:before="100" w:beforeAutospacing="1" w:after="100" w:afterAutospacing="1"/>
              <w:rPr>
                <w:rFonts w:eastAsia="Times New Roman"/>
                <w:iCs w:val="0"/>
                <w:szCs w:val="24"/>
              </w:rPr>
            </w:pPr>
            <w:r w:rsidRPr="006E7CBA">
              <w:rPr>
                <w:rFonts w:eastAsia="Times New Roman"/>
                <w:iCs w:val="0"/>
                <w:color w:val="000000"/>
                <w:szCs w:val="24"/>
              </w:rPr>
              <w:t>Искър</w:t>
            </w:r>
          </w:p>
        </w:tc>
      </w:tr>
      <w:tr w:rsidR="00123B03" w:rsidRPr="00A97938" w14:paraId="7F17CBAA" w14:textId="77777777" w:rsidTr="003A7A00">
        <w:trPr>
          <w:jc w:val="center"/>
        </w:trPr>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4B5F20A3" w14:textId="77777777" w:rsidR="00123B03" w:rsidRPr="00A97938" w:rsidRDefault="00123B03" w:rsidP="003A7A00">
            <w:pPr>
              <w:spacing w:before="100" w:beforeAutospacing="1" w:after="100" w:afterAutospacing="1"/>
              <w:jc w:val="right"/>
              <w:rPr>
                <w:rFonts w:eastAsia="Times New Roman"/>
                <w:iCs w:val="0"/>
                <w:color w:val="000000"/>
                <w:szCs w:val="24"/>
              </w:rPr>
            </w:pPr>
            <w:r w:rsidRPr="00A97938">
              <w:rPr>
                <w:rFonts w:eastAsia="Times New Roman"/>
                <w:iCs w:val="0"/>
                <w:color w:val="000000"/>
                <w:szCs w:val="24"/>
              </w:rPr>
              <w:t>14</w:t>
            </w:r>
          </w:p>
        </w:tc>
        <w:tc>
          <w:tcPr>
            <w:tcW w:w="251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1B73F179" w14:textId="77777777" w:rsidR="00123B03" w:rsidRPr="00A97938" w:rsidRDefault="00123B03" w:rsidP="003A7A00">
            <w:pPr>
              <w:spacing w:before="100" w:beforeAutospacing="1" w:after="100" w:afterAutospacing="1"/>
              <w:rPr>
                <w:rFonts w:eastAsia="Times New Roman"/>
                <w:iCs w:val="0"/>
                <w:color w:val="000000"/>
                <w:szCs w:val="24"/>
              </w:rPr>
            </w:pPr>
            <w:r w:rsidRPr="00A97938">
              <w:rPr>
                <w:rFonts w:eastAsia="Times New Roman"/>
                <w:iCs w:val="0"/>
                <w:color w:val="000000"/>
                <w:szCs w:val="24"/>
              </w:rPr>
              <w:t>с.</w:t>
            </w:r>
            <w:r>
              <w:rPr>
                <w:rFonts w:eastAsia="Times New Roman"/>
                <w:iCs w:val="0"/>
                <w:color w:val="000000"/>
                <w:szCs w:val="24"/>
              </w:rPr>
              <w:t xml:space="preserve"> </w:t>
            </w:r>
            <w:r w:rsidRPr="00A97938">
              <w:rPr>
                <w:rFonts w:eastAsia="Times New Roman"/>
                <w:iCs w:val="0"/>
                <w:color w:val="000000"/>
                <w:szCs w:val="24"/>
              </w:rPr>
              <w:t>Владая</w:t>
            </w:r>
          </w:p>
        </w:tc>
        <w:tc>
          <w:tcPr>
            <w:tcW w:w="18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4A0363C8" w14:textId="77777777" w:rsidR="00123B03" w:rsidRPr="00A97938" w:rsidRDefault="00123B03" w:rsidP="003A7A00">
            <w:pPr>
              <w:spacing w:before="100" w:beforeAutospacing="1" w:after="100" w:afterAutospacing="1"/>
              <w:rPr>
                <w:rFonts w:eastAsia="Times New Roman"/>
                <w:iCs w:val="0"/>
                <w:color w:val="000000"/>
                <w:szCs w:val="24"/>
              </w:rPr>
            </w:pPr>
            <w:r w:rsidRPr="00A97938">
              <w:rPr>
                <w:rFonts w:eastAsia="Times New Roman"/>
                <w:iCs w:val="0"/>
                <w:color w:val="000000"/>
                <w:szCs w:val="24"/>
              </w:rPr>
              <w:t>Витоша</w:t>
            </w:r>
          </w:p>
        </w:tc>
      </w:tr>
      <w:tr w:rsidR="00123B03" w:rsidRPr="00A97938" w14:paraId="7AB0B81F" w14:textId="77777777" w:rsidTr="003A7A00">
        <w:trPr>
          <w:jc w:val="center"/>
        </w:trPr>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4EED3B0F" w14:textId="77777777" w:rsidR="00123B03" w:rsidRPr="00A97938" w:rsidRDefault="00123B03" w:rsidP="003A7A00">
            <w:pPr>
              <w:spacing w:before="100" w:beforeAutospacing="1" w:after="100" w:afterAutospacing="1"/>
              <w:jc w:val="right"/>
              <w:rPr>
                <w:rFonts w:eastAsia="Times New Roman"/>
                <w:iCs w:val="0"/>
                <w:color w:val="000000"/>
                <w:szCs w:val="24"/>
              </w:rPr>
            </w:pPr>
            <w:r w:rsidRPr="00A97938">
              <w:rPr>
                <w:rFonts w:eastAsia="Times New Roman"/>
                <w:iCs w:val="0"/>
                <w:color w:val="000000"/>
                <w:szCs w:val="24"/>
              </w:rPr>
              <w:t>15</w:t>
            </w:r>
          </w:p>
        </w:tc>
        <w:tc>
          <w:tcPr>
            <w:tcW w:w="251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7DFF837D" w14:textId="77777777" w:rsidR="00123B03" w:rsidRPr="00A97938" w:rsidRDefault="00123B03" w:rsidP="003A7A00">
            <w:pPr>
              <w:spacing w:before="100" w:beforeAutospacing="1" w:after="100" w:afterAutospacing="1"/>
              <w:rPr>
                <w:rFonts w:eastAsia="Times New Roman"/>
                <w:iCs w:val="0"/>
                <w:color w:val="000000"/>
                <w:szCs w:val="24"/>
              </w:rPr>
            </w:pPr>
            <w:r w:rsidRPr="00A97938">
              <w:rPr>
                <w:rFonts w:eastAsia="Times New Roman"/>
                <w:iCs w:val="0"/>
                <w:color w:val="000000"/>
                <w:szCs w:val="24"/>
              </w:rPr>
              <w:t>с.</w:t>
            </w:r>
            <w:r>
              <w:rPr>
                <w:rFonts w:eastAsia="Times New Roman"/>
                <w:iCs w:val="0"/>
                <w:color w:val="000000"/>
                <w:szCs w:val="24"/>
              </w:rPr>
              <w:t xml:space="preserve"> </w:t>
            </w:r>
            <w:r w:rsidRPr="00A97938">
              <w:rPr>
                <w:rFonts w:eastAsia="Times New Roman"/>
                <w:iCs w:val="0"/>
                <w:color w:val="000000"/>
                <w:szCs w:val="24"/>
              </w:rPr>
              <w:t>Мърчаево</w:t>
            </w:r>
          </w:p>
        </w:tc>
        <w:tc>
          <w:tcPr>
            <w:tcW w:w="18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4E6458D5" w14:textId="77777777" w:rsidR="00123B03" w:rsidRPr="00A97938" w:rsidRDefault="00123B03" w:rsidP="003A7A00">
            <w:pPr>
              <w:spacing w:before="100" w:beforeAutospacing="1" w:after="100" w:afterAutospacing="1"/>
              <w:rPr>
                <w:rFonts w:eastAsia="Times New Roman"/>
                <w:iCs w:val="0"/>
                <w:color w:val="000000"/>
                <w:szCs w:val="24"/>
              </w:rPr>
            </w:pPr>
            <w:r w:rsidRPr="00A97938">
              <w:rPr>
                <w:rFonts w:eastAsia="Times New Roman"/>
                <w:iCs w:val="0"/>
                <w:color w:val="000000"/>
                <w:szCs w:val="24"/>
              </w:rPr>
              <w:t>Витоша</w:t>
            </w:r>
          </w:p>
        </w:tc>
      </w:tr>
      <w:tr w:rsidR="00123B03" w:rsidRPr="00A97938" w14:paraId="0393F01C" w14:textId="77777777" w:rsidTr="003A7A00">
        <w:trPr>
          <w:jc w:val="center"/>
        </w:trPr>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689467CF" w14:textId="77777777" w:rsidR="00123B03" w:rsidRPr="00A97938" w:rsidRDefault="00123B03" w:rsidP="003A7A00">
            <w:pPr>
              <w:spacing w:before="100" w:beforeAutospacing="1" w:after="100" w:afterAutospacing="1"/>
              <w:jc w:val="right"/>
              <w:rPr>
                <w:rFonts w:eastAsia="Times New Roman"/>
                <w:iCs w:val="0"/>
                <w:color w:val="000000"/>
                <w:szCs w:val="24"/>
              </w:rPr>
            </w:pPr>
            <w:r w:rsidRPr="00A97938">
              <w:rPr>
                <w:rFonts w:eastAsia="Times New Roman"/>
                <w:iCs w:val="0"/>
                <w:color w:val="000000"/>
                <w:szCs w:val="24"/>
              </w:rPr>
              <w:t>16</w:t>
            </w:r>
          </w:p>
        </w:tc>
        <w:tc>
          <w:tcPr>
            <w:tcW w:w="251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205F556E" w14:textId="77777777" w:rsidR="00123B03" w:rsidRPr="00A97938" w:rsidRDefault="00123B03" w:rsidP="003A7A00">
            <w:pPr>
              <w:spacing w:before="100" w:beforeAutospacing="1" w:after="100" w:afterAutospacing="1"/>
              <w:rPr>
                <w:rFonts w:eastAsia="Times New Roman"/>
                <w:iCs w:val="0"/>
                <w:color w:val="000000"/>
                <w:szCs w:val="24"/>
              </w:rPr>
            </w:pPr>
            <w:r w:rsidRPr="00A97938">
              <w:rPr>
                <w:rFonts w:eastAsia="Times New Roman"/>
                <w:iCs w:val="0"/>
                <w:color w:val="000000"/>
                <w:szCs w:val="24"/>
              </w:rPr>
              <w:t>кв.</w:t>
            </w:r>
            <w:r>
              <w:rPr>
                <w:rFonts w:eastAsia="Times New Roman"/>
                <w:iCs w:val="0"/>
                <w:color w:val="000000"/>
                <w:szCs w:val="24"/>
              </w:rPr>
              <w:t xml:space="preserve"> </w:t>
            </w:r>
            <w:r w:rsidRPr="00A97938">
              <w:rPr>
                <w:rFonts w:eastAsia="Times New Roman"/>
                <w:iCs w:val="0"/>
                <w:color w:val="000000"/>
                <w:szCs w:val="24"/>
              </w:rPr>
              <w:t>Обеля</w:t>
            </w:r>
          </w:p>
        </w:tc>
        <w:tc>
          <w:tcPr>
            <w:tcW w:w="18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045D1FA7" w14:textId="77777777" w:rsidR="00123B03" w:rsidRPr="00A97938" w:rsidRDefault="00123B03" w:rsidP="003A7A00">
            <w:pPr>
              <w:spacing w:before="100" w:beforeAutospacing="1" w:after="100" w:afterAutospacing="1"/>
              <w:rPr>
                <w:rFonts w:eastAsia="Times New Roman"/>
                <w:iCs w:val="0"/>
                <w:color w:val="000000"/>
                <w:szCs w:val="24"/>
              </w:rPr>
            </w:pPr>
            <w:r w:rsidRPr="00A97938">
              <w:rPr>
                <w:rFonts w:eastAsia="Times New Roman"/>
                <w:iCs w:val="0"/>
                <w:color w:val="000000"/>
                <w:szCs w:val="24"/>
              </w:rPr>
              <w:t>Връбница</w:t>
            </w:r>
          </w:p>
        </w:tc>
        <w:bookmarkStart w:id="0" w:name="_GoBack"/>
        <w:bookmarkEnd w:id="0"/>
      </w:tr>
      <w:tr w:rsidR="00123B03" w:rsidRPr="006E7CBA" w14:paraId="44CD7AB3" w14:textId="77777777" w:rsidTr="003A7A00">
        <w:trPr>
          <w:jc w:val="center"/>
        </w:trPr>
        <w:tc>
          <w:tcPr>
            <w:tcW w:w="96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5D6F1C9D" w14:textId="77777777" w:rsidR="00123B03" w:rsidRPr="00A97938" w:rsidRDefault="00123B03" w:rsidP="003A7A00">
            <w:pPr>
              <w:spacing w:before="100" w:beforeAutospacing="1" w:after="100" w:afterAutospacing="1"/>
              <w:jc w:val="right"/>
              <w:rPr>
                <w:rFonts w:eastAsia="Times New Roman"/>
                <w:iCs w:val="0"/>
                <w:color w:val="000000"/>
                <w:szCs w:val="24"/>
              </w:rPr>
            </w:pPr>
            <w:r w:rsidRPr="00A97938">
              <w:rPr>
                <w:rFonts w:eastAsia="Times New Roman"/>
                <w:iCs w:val="0"/>
                <w:color w:val="000000"/>
                <w:szCs w:val="24"/>
              </w:rPr>
              <w:t>1</w:t>
            </w:r>
            <w:r>
              <w:rPr>
                <w:rFonts w:eastAsia="Times New Roman"/>
                <w:iCs w:val="0"/>
                <w:color w:val="000000"/>
                <w:szCs w:val="24"/>
              </w:rPr>
              <w:t>7</w:t>
            </w:r>
          </w:p>
        </w:tc>
        <w:tc>
          <w:tcPr>
            <w:tcW w:w="251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AA9A6F4" w14:textId="64762FBB" w:rsidR="00123B03" w:rsidRPr="00A97938" w:rsidRDefault="003E766F" w:rsidP="003A7A00">
            <w:pPr>
              <w:spacing w:before="100" w:beforeAutospacing="1" w:after="100" w:afterAutospacing="1"/>
              <w:rPr>
                <w:rFonts w:eastAsia="Times New Roman"/>
                <w:iCs w:val="0"/>
                <w:color w:val="000000"/>
                <w:szCs w:val="24"/>
              </w:rPr>
            </w:pPr>
            <w:r>
              <w:rPr>
                <w:rFonts w:eastAsia="Times New Roman"/>
                <w:iCs w:val="0"/>
                <w:color w:val="000000"/>
                <w:szCs w:val="24"/>
              </w:rPr>
              <w:t>в.з</w:t>
            </w:r>
            <w:r w:rsidR="00123B03" w:rsidRPr="00A97938">
              <w:rPr>
                <w:rFonts w:eastAsia="Times New Roman"/>
                <w:iCs w:val="0"/>
                <w:color w:val="000000"/>
                <w:szCs w:val="24"/>
              </w:rPr>
              <w:t>.</w:t>
            </w:r>
            <w:r w:rsidR="00123B03">
              <w:rPr>
                <w:rFonts w:eastAsia="Times New Roman"/>
                <w:iCs w:val="0"/>
                <w:color w:val="000000"/>
                <w:szCs w:val="24"/>
              </w:rPr>
              <w:t xml:space="preserve"> </w:t>
            </w:r>
            <w:r w:rsidR="00123B03" w:rsidRPr="00A97938">
              <w:rPr>
                <w:rFonts w:eastAsia="Times New Roman"/>
                <w:iCs w:val="0"/>
                <w:color w:val="000000"/>
                <w:szCs w:val="24"/>
              </w:rPr>
              <w:t>Малинова долина</w:t>
            </w:r>
          </w:p>
        </w:tc>
        <w:tc>
          <w:tcPr>
            <w:tcW w:w="18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976920B" w14:textId="77777777" w:rsidR="00123B03" w:rsidRPr="006E7CBA" w:rsidRDefault="00123B03" w:rsidP="003A7A00">
            <w:pPr>
              <w:spacing w:before="100" w:beforeAutospacing="1" w:after="100" w:afterAutospacing="1"/>
              <w:rPr>
                <w:rFonts w:eastAsia="Times New Roman"/>
                <w:iCs w:val="0"/>
                <w:color w:val="000000"/>
                <w:szCs w:val="24"/>
              </w:rPr>
            </w:pPr>
            <w:r>
              <w:rPr>
                <w:rFonts w:eastAsia="Times New Roman"/>
                <w:iCs w:val="0"/>
                <w:color w:val="000000"/>
                <w:szCs w:val="24"/>
              </w:rPr>
              <w:t>Витоша</w:t>
            </w:r>
          </w:p>
        </w:tc>
      </w:tr>
    </w:tbl>
    <w:p w14:paraId="19E9028A" w14:textId="77777777" w:rsidR="00123B03" w:rsidRDefault="00123B03" w:rsidP="00123B03"/>
    <w:p w14:paraId="4B0AD3D2" w14:textId="77777777" w:rsidR="00F637CE" w:rsidRDefault="00F637CE" w:rsidP="0054251F">
      <w:pPr>
        <w:numPr>
          <w:ilvl w:val="0"/>
          <w:numId w:val="3"/>
        </w:numPr>
        <w:ind w:left="0" w:firstLine="1077"/>
        <w:rPr>
          <w:rFonts w:eastAsia="Times New Roman"/>
          <w:iCs w:val="0"/>
          <w:szCs w:val="24"/>
          <w:lang w:eastAsia="en-GB"/>
        </w:rPr>
      </w:pPr>
      <w:r w:rsidRPr="00F637CE">
        <w:rPr>
          <w:rFonts w:eastAsia="Times New Roman"/>
          <w:iCs w:val="0"/>
          <w:szCs w:val="24"/>
          <w:lang w:eastAsia="en-GB"/>
        </w:rPr>
        <w:t>Да осигури съгласие от съсобствени</w:t>
      </w:r>
      <w:r w:rsidR="003D3486">
        <w:rPr>
          <w:rFonts w:eastAsia="Times New Roman"/>
          <w:iCs w:val="0"/>
          <w:szCs w:val="24"/>
          <w:lang w:eastAsia="en-GB"/>
        </w:rPr>
        <w:t>к/съсобственици</w:t>
      </w:r>
      <w:r w:rsidRPr="00F637CE">
        <w:rPr>
          <w:rFonts w:eastAsia="Times New Roman"/>
          <w:iCs w:val="0"/>
          <w:szCs w:val="24"/>
          <w:lang w:eastAsia="en-GB"/>
        </w:rPr>
        <w:t xml:space="preserve"> на </w:t>
      </w:r>
      <w:r w:rsidR="00A23D9D">
        <w:rPr>
          <w:rFonts w:eastAsia="Times New Roman"/>
          <w:iCs w:val="0"/>
          <w:szCs w:val="24"/>
          <w:lang w:eastAsia="en-GB"/>
        </w:rPr>
        <w:t>жилището</w:t>
      </w:r>
      <w:r w:rsidRPr="00F637CE">
        <w:rPr>
          <w:rFonts w:eastAsia="Times New Roman"/>
          <w:iCs w:val="0"/>
          <w:szCs w:val="24"/>
          <w:lang w:eastAsia="en-GB"/>
        </w:rPr>
        <w:t xml:space="preserve">, в </w:t>
      </w:r>
      <w:r w:rsidR="00A23D9D">
        <w:rPr>
          <w:rFonts w:eastAsia="Times New Roman"/>
          <w:iCs w:val="0"/>
          <w:szCs w:val="24"/>
          <w:lang w:eastAsia="en-GB"/>
        </w:rPr>
        <w:t>което</w:t>
      </w:r>
      <w:r w:rsidRPr="00F637CE">
        <w:rPr>
          <w:rFonts w:eastAsia="Times New Roman"/>
          <w:iCs w:val="0"/>
          <w:szCs w:val="24"/>
          <w:lang w:eastAsia="en-GB"/>
        </w:rPr>
        <w:t xml:space="preserve"> ще се сменя старото отоплителното оборудване с ново, в случай</w:t>
      </w:r>
      <w:r w:rsidR="007725DA">
        <w:rPr>
          <w:rFonts w:eastAsia="Times New Roman"/>
          <w:iCs w:val="0"/>
          <w:szCs w:val="24"/>
          <w:lang w:eastAsia="en-GB"/>
        </w:rPr>
        <w:t xml:space="preserve"> </w:t>
      </w:r>
      <w:r w:rsidRPr="00F637CE">
        <w:rPr>
          <w:rFonts w:eastAsia="Times New Roman"/>
          <w:iCs w:val="0"/>
          <w:szCs w:val="24"/>
          <w:lang w:eastAsia="en-GB"/>
        </w:rPr>
        <w:t xml:space="preserve">че </w:t>
      </w:r>
      <w:r w:rsidR="00A227B6">
        <w:rPr>
          <w:rFonts w:eastAsia="Times New Roman"/>
          <w:iCs w:val="0"/>
          <w:szCs w:val="24"/>
          <w:lang w:eastAsia="en-GB"/>
        </w:rPr>
        <w:t>кандидат</w:t>
      </w:r>
      <w:r w:rsidR="00B76537">
        <w:rPr>
          <w:rFonts w:eastAsia="Times New Roman"/>
          <w:iCs w:val="0"/>
          <w:szCs w:val="24"/>
          <w:lang w:eastAsia="en-GB"/>
        </w:rPr>
        <w:t>ът</w:t>
      </w:r>
      <w:r w:rsidR="00A227B6">
        <w:rPr>
          <w:rFonts w:eastAsia="Times New Roman"/>
          <w:iCs w:val="0"/>
          <w:szCs w:val="24"/>
          <w:lang w:eastAsia="en-GB"/>
        </w:rPr>
        <w:t>, който подава документите,</w:t>
      </w:r>
      <w:r w:rsidRPr="00F637CE">
        <w:rPr>
          <w:rFonts w:eastAsia="Times New Roman"/>
          <w:iCs w:val="0"/>
          <w:szCs w:val="24"/>
          <w:lang w:eastAsia="en-GB"/>
        </w:rPr>
        <w:t xml:space="preserve"> притежава</w:t>
      </w:r>
      <w:r w:rsidR="00A227B6">
        <w:rPr>
          <w:rFonts w:eastAsia="Times New Roman"/>
          <w:iCs w:val="0"/>
          <w:szCs w:val="24"/>
          <w:lang w:eastAsia="en-GB"/>
        </w:rPr>
        <w:t xml:space="preserve"> по-малко от</w:t>
      </w:r>
      <w:r w:rsidRPr="00F637CE">
        <w:rPr>
          <w:rFonts w:eastAsia="Times New Roman"/>
          <w:iCs w:val="0"/>
          <w:szCs w:val="24"/>
          <w:lang w:eastAsia="en-GB"/>
        </w:rPr>
        <w:t xml:space="preserve"> </w:t>
      </w:r>
      <w:r w:rsidR="003D3486">
        <w:rPr>
          <w:rFonts w:eastAsia="Times New Roman"/>
          <w:iCs w:val="0"/>
          <w:szCs w:val="24"/>
          <w:lang w:eastAsia="en-GB"/>
        </w:rPr>
        <w:t>51</w:t>
      </w:r>
      <w:r w:rsidRPr="00F637CE">
        <w:rPr>
          <w:rFonts w:eastAsia="Times New Roman"/>
          <w:iCs w:val="0"/>
          <w:szCs w:val="24"/>
          <w:lang w:eastAsia="en-GB"/>
        </w:rPr>
        <w:t>% от идеалните части на имота</w:t>
      </w:r>
      <w:r w:rsidR="000428FF">
        <w:rPr>
          <w:rFonts w:eastAsia="Times New Roman"/>
          <w:iCs w:val="0"/>
          <w:szCs w:val="24"/>
          <w:lang w:eastAsia="en-GB"/>
        </w:rPr>
        <w:t>.</w:t>
      </w:r>
      <w:r w:rsidR="00A227B6">
        <w:rPr>
          <w:rFonts w:eastAsia="Times New Roman"/>
          <w:iCs w:val="0"/>
          <w:szCs w:val="24"/>
          <w:lang w:eastAsia="en-GB"/>
        </w:rPr>
        <w:t xml:space="preserve"> </w:t>
      </w:r>
      <w:r w:rsidR="000428FF" w:rsidRPr="000428FF">
        <w:rPr>
          <w:rFonts w:eastAsia="Times New Roman"/>
          <w:iCs w:val="0"/>
          <w:szCs w:val="24"/>
          <w:lang w:eastAsia="en-GB"/>
        </w:rPr>
        <w:t>Т</w:t>
      </w:r>
      <w:r w:rsidR="003B30D5" w:rsidRPr="000428FF">
        <w:rPr>
          <w:rFonts w:eastAsia="Times New Roman"/>
          <w:iCs w:val="0"/>
          <w:szCs w:val="24"/>
          <w:lang w:eastAsia="en-GB"/>
        </w:rPr>
        <w:t>ова изискване се прилага</w:t>
      </w:r>
      <w:r w:rsidR="007725DA" w:rsidRPr="000428FF">
        <w:rPr>
          <w:rFonts w:eastAsia="Times New Roman"/>
          <w:iCs w:val="0"/>
          <w:szCs w:val="24"/>
          <w:lang w:eastAsia="en-GB"/>
        </w:rPr>
        <w:t>,</w:t>
      </w:r>
      <w:r w:rsidR="003B30D5" w:rsidRPr="000428FF">
        <w:rPr>
          <w:rFonts w:eastAsia="Times New Roman"/>
          <w:iCs w:val="0"/>
          <w:szCs w:val="24"/>
          <w:lang w:eastAsia="en-GB"/>
        </w:rPr>
        <w:t xml:space="preserve"> ако има</w:t>
      </w:r>
      <w:r w:rsidRPr="000428FF">
        <w:rPr>
          <w:rFonts w:eastAsia="Times New Roman"/>
          <w:iCs w:val="0"/>
          <w:szCs w:val="24"/>
          <w:lang w:eastAsia="en-GB"/>
        </w:rPr>
        <w:t xml:space="preserve"> такъв съсобственик</w:t>
      </w:r>
      <w:r w:rsidR="003D3486" w:rsidRPr="000428FF">
        <w:rPr>
          <w:rFonts w:eastAsia="Times New Roman"/>
          <w:iCs w:val="0"/>
          <w:szCs w:val="24"/>
          <w:lang w:eastAsia="en-GB"/>
        </w:rPr>
        <w:t>/съсобственици</w:t>
      </w:r>
      <w:r w:rsidRPr="000428FF">
        <w:rPr>
          <w:rFonts w:eastAsia="Times New Roman"/>
          <w:iCs w:val="0"/>
          <w:szCs w:val="24"/>
          <w:lang w:eastAsia="en-GB"/>
        </w:rPr>
        <w:t>.</w:t>
      </w:r>
      <w:r w:rsidR="00B76537" w:rsidRPr="000428FF">
        <w:rPr>
          <w:rFonts w:eastAsia="Times New Roman"/>
          <w:iCs w:val="0"/>
          <w:szCs w:val="24"/>
          <w:lang w:eastAsia="en-GB"/>
        </w:rPr>
        <w:t xml:space="preserve"> </w:t>
      </w:r>
      <w:r w:rsidR="003D3486" w:rsidRPr="000428FF">
        <w:rPr>
          <w:rFonts w:eastAsia="Times New Roman"/>
          <w:iCs w:val="0"/>
          <w:szCs w:val="24"/>
          <w:lang w:eastAsia="en-GB"/>
        </w:rPr>
        <w:t xml:space="preserve">Съгласието се осигурява чрез подписване </w:t>
      </w:r>
      <w:r w:rsidR="003D3486">
        <w:rPr>
          <w:rFonts w:eastAsia="Times New Roman"/>
          <w:iCs w:val="0"/>
          <w:szCs w:val="24"/>
          <w:lang w:eastAsia="en-GB"/>
        </w:rPr>
        <w:t>на декларация по образец от съсобствени</w:t>
      </w:r>
      <w:r w:rsidR="00CE7BEF">
        <w:rPr>
          <w:rFonts w:eastAsia="Times New Roman"/>
          <w:iCs w:val="0"/>
          <w:szCs w:val="24"/>
          <w:lang w:eastAsia="en-GB"/>
        </w:rPr>
        <w:t>к/съсобственици</w:t>
      </w:r>
      <w:r w:rsidR="003D3486">
        <w:rPr>
          <w:rFonts w:eastAsia="Times New Roman"/>
          <w:iCs w:val="0"/>
          <w:szCs w:val="24"/>
          <w:lang w:eastAsia="en-GB"/>
        </w:rPr>
        <w:t xml:space="preserve">, които </w:t>
      </w:r>
      <w:r w:rsidR="00A227B6">
        <w:rPr>
          <w:rFonts w:eastAsia="Times New Roman"/>
          <w:iCs w:val="0"/>
          <w:szCs w:val="24"/>
          <w:lang w:eastAsia="en-GB"/>
        </w:rPr>
        <w:t xml:space="preserve">заедно с кандидата </w:t>
      </w:r>
      <w:r w:rsidR="003D3486">
        <w:rPr>
          <w:rFonts w:eastAsia="Times New Roman"/>
          <w:iCs w:val="0"/>
          <w:szCs w:val="24"/>
          <w:lang w:eastAsia="en-GB"/>
        </w:rPr>
        <w:t>притежават най-малко 51% от идеалните части на жилището.</w:t>
      </w:r>
    </w:p>
    <w:p w14:paraId="796CFFDE" w14:textId="73A4F9DC" w:rsidR="003B30D5" w:rsidRPr="00A23D9D" w:rsidRDefault="003B30D5" w:rsidP="0054251F">
      <w:pPr>
        <w:numPr>
          <w:ilvl w:val="0"/>
          <w:numId w:val="3"/>
        </w:numPr>
        <w:ind w:left="0" w:firstLine="1077"/>
        <w:rPr>
          <w:rFonts w:eastAsia="Times New Roman"/>
          <w:iCs w:val="0"/>
          <w:szCs w:val="24"/>
          <w:lang w:eastAsia="en-GB"/>
        </w:rPr>
      </w:pPr>
      <w:r>
        <w:rPr>
          <w:rFonts w:eastAsia="Times New Roman"/>
          <w:iCs w:val="0"/>
          <w:szCs w:val="24"/>
          <w:lang w:eastAsia="en-GB"/>
        </w:rPr>
        <w:t xml:space="preserve">Жилището, за което се кандидатства </w:t>
      </w:r>
      <w:r w:rsidR="00440D97">
        <w:rPr>
          <w:rFonts w:eastAsia="Times New Roman"/>
          <w:iCs w:val="0"/>
          <w:szCs w:val="24"/>
          <w:lang w:eastAsia="en-GB"/>
        </w:rPr>
        <w:t>за подмяна на отоплителното оборудване</w:t>
      </w:r>
      <w:r w:rsidR="004C728B">
        <w:rPr>
          <w:rFonts w:eastAsia="Times New Roman"/>
          <w:iCs w:val="0"/>
          <w:szCs w:val="24"/>
          <w:lang w:val="en-US" w:eastAsia="en-GB"/>
        </w:rPr>
        <w:t>,</w:t>
      </w:r>
      <w:r w:rsidR="00440D97">
        <w:rPr>
          <w:rFonts w:eastAsia="Times New Roman"/>
          <w:iCs w:val="0"/>
          <w:szCs w:val="24"/>
          <w:lang w:eastAsia="en-GB"/>
        </w:rPr>
        <w:t xml:space="preserve"> </w:t>
      </w:r>
      <w:r>
        <w:rPr>
          <w:rFonts w:eastAsia="Times New Roman"/>
          <w:iCs w:val="0"/>
          <w:szCs w:val="24"/>
          <w:lang w:eastAsia="en-GB"/>
        </w:rPr>
        <w:t>да се ползва само за жилищни нужди</w:t>
      </w:r>
      <w:r w:rsidRPr="003B30D5">
        <w:rPr>
          <w:rFonts w:eastAsia="Times New Roman"/>
          <w:iCs w:val="0"/>
          <w:szCs w:val="24"/>
          <w:lang w:eastAsia="en-GB"/>
        </w:rPr>
        <w:t xml:space="preserve"> и на адреса на </w:t>
      </w:r>
      <w:r>
        <w:rPr>
          <w:rFonts w:eastAsia="Times New Roman"/>
          <w:iCs w:val="0"/>
          <w:szCs w:val="24"/>
          <w:lang w:eastAsia="en-GB"/>
        </w:rPr>
        <w:t xml:space="preserve">жилището да </w:t>
      </w:r>
      <w:r w:rsidRPr="003B30D5">
        <w:rPr>
          <w:rFonts w:eastAsia="Times New Roman"/>
          <w:iCs w:val="0"/>
          <w:szCs w:val="24"/>
          <w:lang w:eastAsia="en-GB"/>
        </w:rPr>
        <w:t>няма регистриран търговец по смисъла на Търговски закон</w:t>
      </w:r>
      <w:r>
        <w:rPr>
          <w:rFonts w:eastAsia="Times New Roman"/>
          <w:iCs w:val="0"/>
          <w:szCs w:val="24"/>
          <w:lang w:eastAsia="en-GB"/>
        </w:rPr>
        <w:t>.</w:t>
      </w:r>
    </w:p>
    <w:p w14:paraId="65A0ED05" w14:textId="4CBA2336" w:rsidR="00A23D9D" w:rsidRPr="00D121C2" w:rsidRDefault="00AB4C4C" w:rsidP="0054251F">
      <w:pPr>
        <w:pStyle w:val="ListParagraph"/>
        <w:numPr>
          <w:ilvl w:val="0"/>
          <w:numId w:val="3"/>
        </w:numPr>
        <w:ind w:left="0" w:firstLine="1077"/>
        <w:contextualSpacing w:val="0"/>
        <w:rPr>
          <w:rFonts w:eastAsia="Times New Roman"/>
          <w:iCs w:val="0"/>
          <w:szCs w:val="24"/>
          <w:lang w:eastAsia="en-GB"/>
        </w:rPr>
      </w:pPr>
      <w:r>
        <w:rPr>
          <w:rFonts w:eastAsia="Times New Roman"/>
          <w:iCs w:val="0"/>
          <w:szCs w:val="24"/>
          <w:lang w:eastAsia="en-GB"/>
        </w:rPr>
        <w:t>Във ф</w:t>
      </w:r>
      <w:r w:rsidR="003B30D5">
        <w:rPr>
          <w:rFonts w:eastAsia="Times New Roman"/>
          <w:iCs w:val="0"/>
          <w:szCs w:val="24"/>
          <w:lang w:eastAsia="en-GB"/>
        </w:rPr>
        <w:t>ормуляра за кандидатстване кандидатът д</w:t>
      </w:r>
      <w:r w:rsidR="00A23D9D" w:rsidRPr="00A23D9D">
        <w:rPr>
          <w:rFonts w:eastAsia="Times New Roman"/>
          <w:iCs w:val="0"/>
          <w:szCs w:val="24"/>
          <w:lang w:eastAsia="en-GB"/>
        </w:rPr>
        <w:t xml:space="preserve">а е заявил желание за безвъзмездно получаване на точно определено допустимо </w:t>
      </w:r>
      <w:r w:rsidR="003B30D5">
        <w:rPr>
          <w:rFonts w:eastAsia="Times New Roman"/>
          <w:iCs w:val="0"/>
          <w:szCs w:val="24"/>
          <w:lang w:eastAsia="en-GB"/>
        </w:rPr>
        <w:t xml:space="preserve">ново </w:t>
      </w:r>
      <w:r w:rsidR="00A23D9D" w:rsidRPr="00A23D9D">
        <w:rPr>
          <w:rFonts w:eastAsia="Times New Roman"/>
          <w:iCs w:val="0"/>
          <w:szCs w:val="24"/>
          <w:lang w:eastAsia="en-GB"/>
        </w:rPr>
        <w:t>отоплително оборудване</w:t>
      </w:r>
      <w:r w:rsidR="003B30D5">
        <w:rPr>
          <w:rFonts w:eastAsia="Times New Roman"/>
          <w:iCs w:val="0"/>
          <w:szCs w:val="24"/>
          <w:lang w:eastAsia="en-GB"/>
        </w:rPr>
        <w:t xml:space="preserve"> от посочените видове в </w:t>
      </w:r>
      <w:r w:rsidR="003D5CCD">
        <w:rPr>
          <w:rFonts w:eastAsia="Times New Roman"/>
          <w:iCs w:val="0"/>
          <w:szCs w:val="24"/>
          <w:lang w:eastAsia="en-GB"/>
        </w:rPr>
        <w:t>настоящата покана за кандидатстване по Основната фаза на проекта за преход към алтернативни форми за отопление на домакинствата</w:t>
      </w:r>
      <w:r w:rsidR="00FF30E4">
        <w:rPr>
          <w:rFonts w:eastAsia="Times New Roman"/>
          <w:iCs w:val="0"/>
          <w:szCs w:val="24"/>
          <w:lang w:eastAsia="en-GB"/>
        </w:rPr>
        <w:t xml:space="preserve">. </w:t>
      </w:r>
      <w:r w:rsidR="00440D97">
        <w:rPr>
          <w:rFonts w:eastAsia="Times New Roman"/>
          <w:iCs w:val="0"/>
          <w:szCs w:val="24"/>
          <w:lang w:eastAsia="en-GB"/>
        </w:rPr>
        <w:t>Н</w:t>
      </w:r>
      <w:r w:rsidR="003B30D5">
        <w:rPr>
          <w:rFonts w:eastAsia="Times New Roman"/>
          <w:iCs w:val="0"/>
          <w:szCs w:val="24"/>
          <w:lang w:eastAsia="en-GB"/>
        </w:rPr>
        <w:t xml:space="preserve">е се допуска </w:t>
      </w:r>
      <w:r w:rsidR="00440D97">
        <w:rPr>
          <w:rFonts w:eastAsia="Times New Roman"/>
          <w:iCs w:val="0"/>
          <w:szCs w:val="24"/>
          <w:lang w:eastAsia="en-GB"/>
        </w:rPr>
        <w:t xml:space="preserve">кандидатът </w:t>
      </w:r>
      <w:r w:rsidR="003B30D5">
        <w:rPr>
          <w:rFonts w:eastAsia="Times New Roman"/>
          <w:iCs w:val="0"/>
          <w:szCs w:val="24"/>
          <w:lang w:eastAsia="en-GB"/>
        </w:rPr>
        <w:t xml:space="preserve">да </w:t>
      </w:r>
      <w:r w:rsidR="00440D97">
        <w:rPr>
          <w:rFonts w:eastAsia="Times New Roman"/>
          <w:iCs w:val="0"/>
          <w:szCs w:val="24"/>
          <w:lang w:eastAsia="en-GB"/>
        </w:rPr>
        <w:t>заяви за получаване</w:t>
      </w:r>
      <w:r w:rsidR="003B30D5">
        <w:rPr>
          <w:rFonts w:eastAsia="Times New Roman"/>
          <w:iCs w:val="0"/>
          <w:szCs w:val="24"/>
          <w:lang w:eastAsia="en-GB"/>
        </w:rPr>
        <w:t xml:space="preserve"> друг вид отоплително оборудване </w:t>
      </w:r>
      <w:r w:rsidR="003B30D5" w:rsidRPr="007725DA">
        <w:rPr>
          <w:rFonts w:eastAsia="Times New Roman"/>
          <w:iCs w:val="0"/>
          <w:szCs w:val="24"/>
          <w:lang w:eastAsia="en-GB"/>
        </w:rPr>
        <w:t xml:space="preserve">и повече </w:t>
      </w:r>
      <w:r w:rsidR="00A227B6" w:rsidRPr="007725DA">
        <w:rPr>
          <w:rFonts w:eastAsia="Times New Roman"/>
          <w:iCs w:val="0"/>
          <w:szCs w:val="24"/>
          <w:lang w:eastAsia="en-GB"/>
        </w:rPr>
        <w:t>на брой</w:t>
      </w:r>
      <w:r w:rsidR="003D5CCD">
        <w:rPr>
          <w:rFonts w:eastAsia="Times New Roman"/>
          <w:iCs w:val="0"/>
          <w:szCs w:val="24"/>
          <w:lang w:eastAsia="en-GB"/>
        </w:rPr>
        <w:t xml:space="preserve"> отоплително оборудване</w:t>
      </w:r>
      <w:r w:rsidR="003B30D5" w:rsidRPr="007725DA">
        <w:rPr>
          <w:rFonts w:eastAsia="Times New Roman"/>
          <w:iCs w:val="0"/>
          <w:szCs w:val="24"/>
          <w:lang w:eastAsia="en-GB"/>
        </w:rPr>
        <w:t xml:space="preserve">, </w:t>
      </w:r>
      <w:r w:rsidR="003D5CCD">
        <w:rPr>
          <w:rFonts w:eastAsia="Times New Roman"/>
          <w:iCs w:val="0"/>
          <w:szCs w:val="24"/>
          <w:lang w:eastAsia="en-GB"/>
        </w:rPr>
        <w:t xml:space="preserve">освен посоченото в </w:t>
      </w:r>
      <w:r w:rsidR="003D5CCD">
        <w:t xml:space="preserve">настоящата покана - </w:t>
      </w:r>
      <w:r w:rsidR="003D5CCD">
        <w:lastRenderedPageBreak/>
        <w:t xml:space="preserve">Раздел </w:t>
      </w:r>
      <w:r w:rsidR="00D34AF2">
        <w:t xml:space="preserve">№ </w:t>
      </w:r>
      <w:r w:rsidR="003D5CCD">
        <w:t>5 „Отоплителни устройства, за които може да се кандидатства“.</w:t>
      </w:r>
      <w:r w:rsidR="003B30D5" w:rsidRPr="00D121C2">
        <w:rPr>
          <w:rFonts w:eastAsia="Times New Roman"/>
          <w:iCs w:val="0"/>
          <w:szCs w:val="24"/>
          <w:lang w:eastAsia="en-GB"/>
        </w:rPr>
        <w:t xml:space="preserve"> </w:t>
      </w:r>
      <w:r w:rsidR="00A227B6">
        <w:rPr>
          <w:rFonts w:eastAsia="Times New Roman"/>
          <w:iCs w:val="0"/>
          <w:szCs w:val="24"/>
          <w:lang w:eastAsia="en-GB"/>
        </w:rPr>
        <w:t>В</w:t>
      </w:r>
      <w:r w:rsidR="00D121C2" w:rsidRPr="00D121C2">
        <w:rPr>
          <w:rFonts w:eastAsia="Times New Roman"/>
          <w:iCs w:val="0"/>
          <w:szCs w:val="24"/>
          <w:lang w:eastAsia="en-GB"/>
        </w:rPr>
        <w:t xml:space="preserve">секи кандидат </w:t>
      </w:r>
      <w:r w:rsidR="00DC3FDC">
        <w:rPr>
          <w:rFonts w:eastAsia="Times New Roman"/>
          <w:iCs w:val="0"/>
          <w:szCs w:val="24"/>
          <w:lang w:eastAsia="en-GB"/>
        </w:rPr>
        <w:t>може</w:t>
      </w:r>
      <w:r w:rsidR="00D121C2" w:rsidRPr="00D121C2">
        <w:rPr>
          <w:rFonts w:eastAsia="Times New Roman"/>
          <w:iCs w:val="0"/>
          <w:szCs w:val="24"/>
          <w:lang w:eastAsia="en-GB"/>
        </w:rPr>
        <w:t xml:space="preserve"> да посочи </w:t>
      </w:r>
      <w:r w:rsidR="00DC3FDC">
        <w:rPr>
          <w:rFonts w:eastAsia="Times New Roman"/>
          <w:iCs w:val="0"/>
          <w:szCs w:val="24"/>
          <w:lang w:eastAsia="en-GB"/>
        </w:rPr>
        <w:t xml:space="preserve">само </w:t>
      </w:r>
      <w:r w:rsidR="00D121C2" w:rsidRPr="00D121C2">
        <w:rPr>
          <w:rFonts w:eastAsia="Times New Roman"/>
          <w:iCs w:val="0"/>
          <w:szCs w:val="24"/>
          <w:lang w:eastAsia="en-GB"/>
        </w:rPr>
        <w:t xml:space="preserve">един вид отоплително оборудване на пелети и един вид отоплително оборудване на природен газ, като </w:t>
      </w:r>
      <w:r w:rsidR="00055996">
        <w:rPr>
          <w:rFonts w:eastAsia="Times New Roman"/>
          <w:iCs w:val="0"/>
          <w:szCs w:val="24"/>
          <w:lang w:eastAsia="en-GB"/>
        </w:rPr>
        <w:t xml:space="preserve">в този случай </w:t>
      </w:r>
      <w:r w:rsidR="00DC3FDC">
        <w:rPr>
          <w:rFonts w:eastAsia="Times New Roman"/>
          <w:iCs w:val="0"/>
          <w:szCs w:val="24"/>
          <w:lang w:eastAsia="en-GB"/>
        </w:rPr>
        <w:t>във ф</w:t>
      </w:r>
      <w:r w:rsidR="00D121C2" w:rsidRPr="00D121C2">
        <w:rPr>
          <w:rFonts w:eastAsia="Times New Roman"/>
          <w:iCs w:val="0"/>
          <w:szCs w:val="24"/>
          <w:lang w:eastAsia="en-GB"/>
        </w:rPr>
        <w:t xml:space="preserve">ормуляра за кандидатстване посочва </w:t>
      </w:r>
      <w:r w:rsidR="00A227B6">
        <w:rPr>
          <w:rFonts w:eastAsia="Times New Roman"/>
          <w:iCs w:val="0"/>
          <w:szCs w:val="24"/>
          <w:lang w:eastAsia="en-GB"/>
        </w:rPr>
        <w:t xml:space="preserve">кое е първото и кое е второто </w:t>
      </w:r>
      <w:r w:rsidR="007242B7">
        <w:rPr>
          <w:rFonts w:eastAsia="Times New Roman"/>
          <w:iCs w:val="0"/>
          <w:szCs w:val="24"/>
          <w:lang w:eastAsia="en-GB"/>
        </w:rPr>
        <w:t xml:space="preserve">му </w:t>
      </w:r>
      <w:r w:rsidR="00A227B6">
        <w:rPr>
          <w:rFonts w:eastAsia="Times New Roman"/>
          <w:iCs w:val="0"/>
          <w:szCs w:val="24"/>
          <w:lang w:eastAsia="en-GB"/>
        </w:rPr>
        <w:t>предпочитание</w:t>
      </w:r>
      <w:r w:rsidR="00D121C2" w:rsidRPr="00D121C2">
        <w:rPr>
          <w:rFonts w:eastAsia="Times New Roman"/>
          <w:iCs w:val="0"/>
          <w:szCs w:val="24"/>
          <w:lang w:eastAsia="en-GB"/>
        </w:rPr>
        <w:t>.</w:t>
      </w:r>
    </w:p>
    <w:p w14:paraId="69B1BEF1" w14:textId="77777777" w:rsidR="00F637CE" w:rsidRPr="00F637CE" w:rsidRDefault="00440D97" w:rsidP="002D45C9">
      <w:pPr>
        <w:numPr>
          <w:ilvl w:val="0"/>
          <w:numId w:val="3"/>
        </w:numPr>
        <w:ind w:left="0" w:firstLine="1077"/>
        <w:rPr>
          <w:rFonts w:eastAsia="Times New Roman"/>
          <w:iCs w:val="0"/>
          <w:szCs w:val="24"/>
          <w:lang w:eastAsia="en-GB"/>
        </w:rPr>
      </w:pPr>
      <w:r>
        <w:rPr>
          <w:rFonts w:eastAsia="Times New Roman"/>
          <w:iCs w:val="0"/>
          <w:szCs w:val="24"/>
          <w:lang w:eastAsia="en-GB"/>
        </w:rPr>
        <w:t>Д</w:t>
      </w:r>
      <w:r w:rsidR="00F637CE" w:rsidRPr="00F637CE">
        <w:rPr>
          <w:rFonts w:eastAsia="Times New Roman"/>
          <w:iCs w:val="0"/>
          <w:szCs w:val="24"/>
          <w:lang w:eastAsia="en-GB"/>
        </w:rPr>
        <w:t>а декларира съгласие за доставката</w:t>
      </w:r>
      <w:r w:rsidR="00B852EA">
        <w:rPr>
          <w:rFonts w:eastAsia="Times New Roman"/>
          <w:iCs w:val="0"/>
          <w:szCs w:val="24"/>
          <w:lang w:eastAsia="en-GB"/>
        </w:rPr>
        <w:t>,</w:t>
      </w:r>
      <w:r w:rsidR="00F637CE" w:rsidRPr="00F637CE">
        <w:rPr>
          <w:rFonts w:eastAsia="Times New Roman"/>
          <w:iCs w:val="0"/>
          <w:szCs w:val="24"/>
          <w:lang w:eastAsia="en-GB"/>
        </w:rPr>
        <w:t xml:space="preserve"> монтажа </w:t>
      </w:r>
      <w:r w:rsidR="00B852EA">
        <w:rPr>
          <w:rFonts w:eastAsia="Times New Roman"/>
          <w:iCs w:val="0"/>
          <w:szCs w:val="24"/>
          <w:lang w:eastAsia="en-GB"/>
        </w:rPr>
        <w:t xml:space="preserve">и гаранционно обслужване на </w:t>
      </w:r>
      <w:r w:rsidR="00F637CE" w:rsidRPr="00F637CE">
        <w:rPr>
          <w:rFonts w:eastAsia="Times New Roman"/>
          <w:iCs w:val="0"/>
          <w:szCs w:val="24"/>
          <w:lang w:eastAsia="en-GB"/>
        </w:rPr>
        <w:t>новите отоплителни уреди</w:t>
      </w:r>
      <w:r w:rsidR="00CE7BEF">
        <w:rPr>
          <w:rFonts w:eastAsia="Times New Roman"/>
          <w:iCs w:val="0"/>
          <w:szCs w:val="24"/>
          <w:lang w:eastAsia="en-GB"/>
        </w:rPr>
        <w:t>, в т.</w:t>
      </w:r>
      <w:r w:rsidR="007C6EAD">
        <w:rPr>
          <w:rFonts w:eastAsia="Times New Roman"/>
          <w:iCs w:val="0"/>
          <w:szCs w:val="24"/>
          <w:lang w:eastAsia="en-GB"/>
        </w:rPr>
        <w:t xml:space="preserve"> </w:t>
      </w:r>
      <w:r w:rsidR="00CE7BEF">
        <w:rPr>
          <w:rFonts w:eastAsia="Times New Roman"/>
          <w:iCs w:val="0"/>
          <w:szCs w:val="24"/>
          <w:lang w:eastAsia="en-GB"/>
        </w:rPr>
        <w:t>ч.</w:t>
      </w:r>
      <w:r w:rsidR="005773C2">
        <w:rPr>
          <w:rFonts w:eastAsia="Times New Roman"/>
          <w:iCs w:val="0"/>
          <w:szCs w:val="24"/>
          <w:lang w:eastAsia="en-GB"/>
        </w:rPr>
        <w:t xml:space="preserve"> и</w:t>
      </w:r>
      <w:r w:rsidR="00CE7BEF">
        <w:rPr>
          <w:rFonts w:eastAsia="Times New Roman"/>
          <w:iCs w:val="0"/>
          <w:szCs w:val="24"/>
          <w:lang w:eastAsia="en-GB"/>
        </w:rPr>
        <w:t xml:space="preserve"> съгласие </w:t>
      </w:r>
      <w:r w:rsidR="00F637CE" w:rsidRPr="00F637CE">
        <w:rPr>
          <w:rFonts w:eastAsia="Times New Roman"/>
          <w:iCs w:val="0"/>
          <w:szCs w:val="24"/>
          <w:lang w:eastAsia="en-GB"/>
        </w:rPr>
        <w:t>за безвъзмездно предаване на старите отоплителните уреди на дърва и</w:t>
      </w:r>
      <w:r w:rsidR="00486938">
        <w:rPr>
          <w:rFonts w:eastAsia="Times New Roman"/>
          <w:iCs w:val="0"/>
          <w:szCs w:val="24"/>
          <w:lang w:eastAsia="en-GB"/>
        </w:rPr>
        <w:t>/или</w:t>
      </w:r>
      <w:r w:rsidR="00F637CE" w:rsidRPr="00F637CE">
        <w:rPr>
          <w:rFonts w:eastAsia="Times New Roman"/>
          <w:iCs w:val="0"/>
          <w:szCs w:val="24"/>
          <w:lang w:eastAsia="en-GB"/>
        </w:rPr>
        <w:t xml:space="preserve"> </w:t>
      </w:r>
      <w:r w:rsidR="00F637CE" w:rsidRPr="00CE7BEF">
        <w:rPr>
          <w:rFonts w:eastAsia="Times New Roman"/>
          <w:iCs w:val="0"/>
          <w:szCs w:val="24"/>
          <w:lang w:eastAsia="en-GB"/>
        </w:rPr>
        <w:t>въглища на общината с цел тяхното последващо рециклиране.</w:t>
      </w:r>
      <w:r w:rsidR="00B852EA" w:rsidRPr="00CE7BEF">
        <w:rPr>
          <w:rFonts w:eastAsia="Times New Roman"/>
          <w:iCs w:val="0"/>
          <w:szCs w:val="24"/>
          <w:lang w:eastAsia="en-GB"/>
        </w:rPr>
        <w:t xml:space="preserve"> </w:t>
      </w:r>
    </w:p>
    <w:p w14:paraId="62F7137E" w14:textId="77777777" w:rsidR="00F637CE" w:rsidRPr="00F637CE" w:rsidRDefault="00F637CE" w:rsidP="002D45C9">
      <w:pPr>
        <w:numPr>
          <w:ilvl w:val="0"/>
          <w:numId w:val="3"/>
        </w:numPr>
        <w:ind w:left="0" w:firstLine="1203"/>
        <w:rPr>
          <w:rFonts w:eastAsia="Times New Roman"/>
          <w:iCs w:val="0"/>
          <w:szCs w:val="24"/>
          <w:lang w:eastAsia="en-GB"/>
        </w:rPr>
      </w:pPr>
      <w:r w:rsidRPr="00F637CE">
        <w:rPr>
          <w:rFonts w:eastAsia="Times New Roman"/>
          <w:iCs w:val="0"/>
          <w:szCs w:val="24"/>
          <w:lang w:eastAsia="en-GB"/>
        </w:rPr>
        <w:t xml:space="preserve">Да </w:t>
      </w:r>
      <w:r w:rsidR="005773C2">
        <w:rPr>
          <w:rFonts w:eastAsia="Times New Roman"/>
          <w:iCs w:val="0"/>
          <w:szCs w:val="24"/>
          <w:lang w:eastAsia="en-GB"/>
        </w:rPr>
        <w:t>декларира съгласие, че предоставя</w:t>
      </w:r>
      <w:r w:rsidRPr="00F637CE">
        <w:rPr>
          <w:rFonts w:eastAsia="Times New Roman"/>
          <w:iCs w:val="0"/>
          <w:szCs w:val="24"/>
          <w:lang w:eastAsia="en-GB"/>
        </w:rPr>
        <w:t xml:space="preserve"> лични данни</w:t>
      </w:r>
      <w:r w:rsidR="005773C2">
        <w:rPr>
          <w:rFonts w:eastAsia="Times New Roman"/>
          <w:iCs w:val="0"/>
          <w:szCs w:val="24"/>
          <w:lang w:eastAsia="en-GB"/>
        </w:rPr>
        <w:t>, които да се</w:t>
      </w:r>
      <w:r w:rsidRPr="00F637CE">
        <w:rPr>
          <w:rFonts w:eastAsia="Times New Roman"/>
          <w:iCs w:val="0"/>
          <w:szCs w:val="24"/>
          <w:lang w:eastAsia="en-GB"/>
        </w:rPr>
        <w:t xml:space="preserve"> използва</w:t>
      </w:r>
      <w:r w:rsidR="005773C2">
        <w:rPr>
          <w:rFonts w:eastAsia="Times New Roman"/>
          <w:iCs w:val="0"/>
          <w:szCs w:val="24"/>
          <w:lang w:eastAsia="en-GB"/>
        </w:rPr>
        <w:t>т</w:t>
      </w:r>
      <w:r w:rsidRPr="00F637CE">
        <w:rPr>
          <w:rFonts w:eastAsia="Times New Roman"/>
          <w:iCs w:val="0"/>
          <w:szCs w:val="24"/>
          <w:lang w:eastAsia="en-GB"/>
        </w:rPr>
        <w:t xml:space="preserve"> за целите на </w:t>
      </w:r>
      <w:r w:rsidR="00486938">
        <w:rPr>
          <w:rFonts w:eastAsia="Times New Roman"/>
          <w:iCs w:val="0"/>
          <w:szCs w:val="24"/>
          <w:lang w:eastAsia="en-GB"/>
        </w:rPr>
        <w:t>кандидатстването</w:t>
      </w:r>
      <w:r w:rsidRPr="00F637CE">
        <w:rPr>
          <w:rFonts w:eastAsia="Times New Roman"/>
          <w:iCs w:val="0"/>
          <w:szCs w:val="24"/>
          <w:lang w:eastAsia="en-GB"/>
        </w:rPr>
        <w:t xml:space="preserve"> във връзка с изискванията на законодателството за защита на личните данни.</w:t>
      </w:r>
      <w:r w:rsidRPr="00F637CE">
        <w:rPr>
          <w:rFonts w:eastAsia="Times New Roman"/>
          <w:iCs w:val="0"/>
          <w:sz w:val="22"/>
          <w:szCs w:val="20"/>
          <w:lang w:eastAsia="en-GB"/>
        </w:rPr>
        <w:t xml:space="preserve"> </w:t>
      </w:r>
      <w:r w:rsidRPr="00F637CE">
        <w:rPr>
          <w:rFonts w:eastAsia="Times New Roman"/>
          <w:iCs w:val="0"/>
          <w:szCs w:val="24"/>
          <w:lang w:eastAsia="en-GB"/>
        </w:rPr>
        <w:t xml:space="preserve">В съответствие с изискванията на Общия регламент за защита на личните данни (GDPR), считано от 25 май 2018 г. </w:t>
      </w:r>
      <w:r w:rsidR="00486938">
        <w:rPr>
          <w:rFonts w:eastAsia="Times New Roman"/>
          <w:iCs w:val="0"/>
          <w:szCs w:val="24"/>
          <w:lang w:eastAsia="en-GB"/>
        </w:rPr>
        <w:t xml:space="preserve">в такива случаи се подписва </w:t>
      </w:r>
      <w:r w:rsidRPr="00F637CE">
        <w:rPr>
          <w:rFonts w:eastAsia="Times New Roman"/>
          <w:iCs w:val="0"/>
          <w:szCs w:val="24"/>
          <w:lang w:eastAsia="en-GB"/>
        </w:rPr>
        <w:t>Уведомление за поверителност.</w:t>
      </w:r>
      <w:r w:rsidRPr="00F637CE">
        <w:rPr>
          <w:iCs w:val="0"/>
          <w:szCs w:val="24"/>
          <w:lang w:eastAsia="en-GB"/>
        </w:rPr>
        <w:t xml:space="preserve"> </w:t>
      </w:r>
      <w:r w:rsidR="0077395D">
        <w:rPr>
          <w:iCs w:val="0"/>
          <w:szCs w:val="24"/>
          <w:lang w:eastAsia="en-GB"/>
        </w:rPr>
        <w:t>Уведомление за поверителност се подписва и от съсобственик/ци на имота, в който се доставя новото отоплително оборудване</w:t>
      </w:r>
      <w:r w:rsidR="00424313">
        <w:rPr>
          <w:iCs w:val="0"/>
          <w:szCs w:val="24"/>
          <w:lang w:eastAsia="en-GB"/>
        </w:rPr>
        <w:t>,</w:t>
      </w:r>
      <w:r w:rsidR="0077395D">
        <w:rPr>
          <w:iCs w:val="0"/>
          <w:szCs w:val="24"/>
          <w:lang w:eastAsia="en-GB"/>
        </w:rPr>
        <w:t xml:space="preserve"> в случаите посочени в настоящата покана.</w:t>
      </w:r>
    </w:p>
    <w:p w14:paraId="3BB3B0D9" w14:textId="77777777" w:rsidR="00F637CE" w:rsidRPr="00F637CE" w:rsidRDefault="00F637CE" w:rsidP="004E2FB7">
      <w:pPr>
        <w:numPr>
          <w:ilvl w:val="0"/>
          <w:numId w:val="3"/>
        </w:numPr>
        <w:ind w:left="0" w:firstLine="1077"/>
        <w:rPr>
          <w:rFonts w:eastAsia="Times New Roman"/>
          <w:iCs w:val="0"/>
          <w:szCs w:val="24"/>
          <w:lang w:eastAsia="en-GB"/>
        </w:rPr>
      </w:pPr>
      <w:r w:rsidRPr="00F637CE">
        <w:rPr>
          <w:iCs w:val="0"/>
          <w:szCs w:val="24"/>
          <w:lang w:eastAsia="en-GB"/>
        </w:rPr>
        <w:t xml:space="preserve">Да не е използвал </w:t>
      </w:r>
      <w:r w:rsidR="0077395D">
        <w:rPr>
          <w:iCs w:val="0"/>
          <w:szCs w:val="24"/>
          <w:lang w:eastAsia="en-GB"/>
        </w:rPr>
        <w:t xml:space="preserve">безвъзмездно </w:t>
      </w:r>
      <w:r w:rsidRPr="00F637CE">
        <w:rPr>
          <w:iCs w:val="0"/>
          <w:szCs w:val="24"/>
          <w:lang w:eastAsia="en-GB"/>
        </w:rPr>
        <w:t>финансиране от национални или общински програми, или програми на ЕС или други програми за закупуване или предоставяне на отоплителни уреди.</w:t>
      </w:r>
    </w:p>
    <w:p w14:paraId="77945A22" w14:textId="77777777" w:rsidR="00F637CE" w:rsidRPr="00FF21F8" w:rsidRDefault="00F637CE" w:rsidP="004E2FB7">
      <w:pPr>
        <w:numPr>
          <w:ilvl w:val="0"/>
          <w:numId w:val="3"/>
        </w:numPr>
        <w:ind w:left="0" w:firstLine="1077"/>
        <w:rPr>
          <w:rFonts w:eastAsia="Times New Roman"/>
          <w:i/>
          <w:iCs w:val="0"/>
          <w:szCs w:val="24"/>
          <w:lang w:eastAsia="en-GB"/>
        </w:rPr>
      </w:pPr>
      <w:r w:rsidRPr="00FF21F8">
        <w:rPr>
          <w:rFonts w:eastAsia="Times New Roman"/>
          <w:iCs w:val="0"/>
          <w:szCs w:val="24"/>
          <w:lang w:eastAsia="en-GB"/>
        </w:rPr>
        <w:t>Д</w:t>
      </w:r>
      <w:r w:rsidRPr="00F637CE">
        <w:rPr>
          <w:rFonts w:eastAsia="Times New Roman"/>
          <w:iCs w:val="0"/>
          <w:szCs w:val="24"/>
          <w:lang w:eastAsia="en-GB"/>
        </w:rPr>
        <w:t xml:space="preserve">а е заплатил дължимите към момента на кандидатстването местни данъци и такси </w:t>
      </w:r>
      <w:r w:rsidR="00C76F2B">
        <w:rPr>
          <w:rFonts w:eastAsia="Times New Roman"/>
          <w:iCs w:val="0"/>
          <w:szCs w:val="24"/>
          <w:lang w:eastAsia="en-GB"/>
        </w:rPr>
        <w:t>за</w:t>
      </w:r>
      <w:r w:rsidRPr="00F637CE">
        <w:rPr>
          <w:rFonts w:eastAsia="Times New Roman"/>
          <w:iCs w:val="0"/>
          <w:szCs w:val="24"/>
          <w:lang w:eastAsia="en-GB"/>
        </w:rPr>
        <w:t xml:space="preserve"> недвижимия имот, в който ще се подменя отоплителния</w:t>
      </w:r>
      <w:r w:rsidR="00424313">
        <w:rPr>
          <w:rFonts w:eastAsia="Times New Roman"/>
          <w:iCs w:val="0"/>
          <w:szCs w:val="24"/>
          <w:lang w:eastAsia="en-GB"/>
        </w:rPr>
        <w:t>т</w:t>
      </w:r>
      <w:r w:rsidRPr="00F637CE">
        <w:rPr>
          <w:rFonts w:eastAsia="Times New Roman"/>
          <w:iCs w:val="0"/>
          <w:szCs w:val="24"/>
          <w:lang w:eastAsia="en-GB"/>
        </w:rPr>
        <w:t xml:space="preserve"> уред/и. </w:t>
      </w:r>
    </w:p>
    <w:p w14:paraId="1152BA5F" w14:textId="09591761" w:rsidR="00FF21F8" w:rsidRPr="00216AF2" w:rsidRDefault="00FF21F8" w:rsidP="004E2FB7">
      <w:pPr>
        <w:pStyle w:val="ListParagraph"/>
        <w:numPr>
          <w:ilvl w:val="0"/>
          <w:numId w:val="3"/>
        </w:numPr>
        <w:ind w:left="0" w:firstLine="1077"/>
        <w:contextualSpacing w:val="0"/>
        <w:rPr>
          <w:rFonts w:eastAsia="Times New Roman"/>
          <w:iCs w:val="0"/>
          <w:szCs w:val="24"/>
          <w:lang w:eastAsia="en-GB"/>
        </w:rPr>
      </w:pPr>
      <w:r w:rsidRPr="00216AF2">
        <w:rPr>
          <w:rFonts w:eastAsia="Times New Roman"/>
          <w:iCs w:val="0"/>
          <w:szCs w:val="24"/>
          <w:lang w:eastAsia="en-GB"/>
        </w:rPr>
        <w:t>Да е подал за участ</w:t>
      </w:r>
      <w:r w:rsidR="000629B9">
        <w:rPr>
          <w:rFonts w:eastAsia="Times New Roman"/>
          <w:iCs w:val="0"/>
          <w:szCs w:val="24"/>
          <w:lang w:eastAsia="en-GB"/>
        </w:rPr>
        <w:t xml:space="preserve">ие в </w:t>
      </w:r>
      <w:r w:rsidR="001C2CD2">
        <w:rPr>
          <w:rFonts w:eastAsia="Times New Roman"/>
          <w:iCs w:val="0"/>
          <w:szCs w:val="24"/>
          <w:lang w:eastAsia="en-GB"/>
        </w:rPr>
        <w:t xml:space="preserve">Проекта </w:t>
      </w:r>
      <w:r w:rsidR="000629B9">
        <w:rPr>
          <w:rFonts w:eastAsia="Times New Roman"/>
          <w:iCs w:val="0"/>
          <w:szCs w:val="24"/>
          <w:lang w:eastAsia="en-GB"/>
        </w:rPr>
        <w:t>правилно попълнен ф</w:t>
      </w:r>
      <w:r w:rsidRPr="00216AF2">
        <w:rPr>
          <w:rFonts w:eastAsia="Times New Roman"/>
          <w:iCs w:val="0"/>
          <w:szCs w:val="24"/>
          <w:lang w:eastAsia="en-GB"/>
        </w:rPr>
        <w:t>ормуляр за кандидатстване (по образец) с приложени към него документи и декларации.</w:t>
      </w:r>
    </w:p>
    <w:p w14:paraId="2DC49745" w14:textId="77777777" w:rsidR="00F637CE" w:rsidRPr="00F637CE" w:rsidRDefault="00FE2C60" w:rsidP="004E2FB7">
      <w:pPr>
        <w:numPr>
          <w:ilvl w:val="0"/>
          <w:numId w:val="3"/>
        </w:numPr>
        <w:ind w:left="0" w:firstLine="1077"/>
        <w:rPr>
          <w:rFonts w:eastAsia="Times New Roman"/>
          <w:iCs w:val="0"/>
          <w:szCs w:val="24"/>
          <w:lang w:eastAsia="en-GB"/>
        </w:rPr>
      </w:pPr>
      <w:r w:rsidRPr="00FE2C60">
        <w:rPr>
          <w:rFonts w:eastAsia="Times New Roman"/>
          <w:iCs w:val="0"/>
          <w:szCs w:val="24"/>
          <w:u w:val="single"/>
          <w:lang w:eastAsia="en-GB"/>
        </w:rPr>
        <w:t>Само з</w:t>
      </w:r>
      <w:r w:rsidR="00F637CE" w:rsidRPr="00FE2C60">
        <w:rPr>
          <w:rFonts w:eastAsia="Times New Roman"/>
          <w:iCs w:val="0"/>
          <w:szCs w:val="24"/>
          <w:u w:val="single"/>
          <w:lang w:eastAsia="en-GB"/>
        </w:rPr>
        <w:t>а кандидати</w:t>
      </w:r>
      <w:r w:rsidR="00F637CE" w:rsidRPr="00F637CE">
        <w:rPr>
          <w:rFonts w:eastAsia="Times New Roman"/>
          <w:iCs w:val="0"/>
          <w:szCs w:val="24"/>
          <w:lang w:eastAsia="en-GB"/>
        </w:rPr>
        <w:t xml:space="preserve">, желаещи преминаване от отопление на дърва и/или въглища към отопление на природен газ, да има технически достъп за доставка на природен газ от лицензирано газоразпределително дружество чрез централна газоразпределителна мрежа. </w:t>
      </w:r>
    </w:p>
    <w:p w14:paraId="69EBF3DA" w14:textId="39E28E33" w:rsidR="00F637CE" w:rsidRPr="00F637CE" w:rsidRDefault="00FE2C60" w:rsidP="004E2FB7">
      <w:pPr>
        <w:numPr>
          <w:ilvl w:val="0"/>
          <w:numId w:val="3"/>
        </w:numPr>
        <w:ind w:left="0" w:firstLine="1077"/>
        <w:rPr>
          <w:rFonts w:eastAsia="Times New Roman"/>
          <w:iCs w:val="0"/>
          <w:szCs w:val="24"/>
          <w:lang w:eastAsia="en-GB"/>
        </w:rPr>
      </w:pPr>
      <w:r w:rsidRPr="00FE2C60">
        <w:rPr>
          <w:rFonts w:eastAsia="Times New Roman"/>
          <w:iCs w:val="0"/>
          <w:szCs w:val="24"/>
          <w:u w:val="single"/>
          <w:lang w:eastAsia="en-GB"/>
        </w:rPr>
        <w:t xml:space="preserve">Само за </w:t>
      </w:r>
      <w:r w:rsidR="00F637CE" w:rsidRPr="00FE2C60">
        <w:rPr>
          <w:rFonts w:eastAsia="Times New Roman"/>
          <w:iCs w:val="0"/>
          <w:szCs w:val="24"/>
          <w:u w:val="single"/>
          <w:lang w:eastAsia="en-GB"/>
        </w:rPr>
        <w:t>кандидати</w:t>
      </w:r>
      <w:r w:rsidR="00F637CE" w:rsidRPr="00F637CE">
        <w:rPr>
          <w:rFonts w:eastAsia="Times New Roman"/>
          <w:iCs w:val="0"/>
          <w:szCs w:val="24"/>
          <w:lang w:eastAsia="en-GB"/>
        </w:rPr>
        <w:t xml:space="preserve">, желаещи преминаване от отопление на дърва и/или въглища </w:t>
      </w:r>
      <w:r>
        <w:rPr>
          <w:rFonts w:eastAsia="Times New Roman"/>
          <w:iCs w:val="0"/>
          <w:szCs w:val="24"/>
          <w:lang w:eastAsia="en-GB"/>
        </w:rPr>
        <w:t xml:space="preserve">към отопление на </w:t>
      </w:r>
      <w:r w:rsidR="00F637CE" w:rsidRPr="00F637CE">
        <w:rPr>
          <w:rFonts w:eastAsia="Times New Roman"/>
          <w:iCs w:val="0"/>
          <w:szCs w:val="24"/>
          <w:lang w:eastAsia="en-GB"/>
        </w:rPr>
        <w:t>природен газ за жилища, които са извън пряк достъп до централна газоразпределителната мрежа, да има техническа възможност за доставка на природен газ за отопление от лицензираното дружество.</w:t>
      </w:r>
    </w:p>
    <w:p w14:paraId="1BF6DE78" w14:textId="77777777" w:rsidR="00F637CE" w:rsidRPr="00F637CE" w:rsidRDefault="00FE2C60" w:rsidP="004E2FB7">
      <w:pPr>
        <w:numPr>
          <w:ilvl w:val="0"/>
          <w:numId w:val="3"/>
        </w:numPr>
        <w:ind w:left="0" w:firstLine="1077"/>
        <w:rPr>
          <w:rFonts w:eastAsia="Times New Roman"/>
          <w:iCs w:val="0"/>
          <w:szCs w:val="24"/>
          <w:lang w:eastAsia="en-GB"/>
        </w:rPr>
      </w:pPr>
      <w:r w:rsidRPr="00FE2C60">
        <w:rPr>
          <w:rFonts w:eastAsia="Times New Roman"/>
          <w:iCs w:val="0"/>
          <w:szCs w:val="24"/>
          <w:u w:val="single"/>
          <w:lang w:eastAsia="en-GB"/>
        </w:rPr>
        <w:t>Само за</w:t>
      </w:r>
      <w:r w:rsidR="00F637CE" w:rsidRPr="00FE2C60">
        <w:rPr>
          <w:rFonts w:eastAsia="Times New Roman"/>
          <w:iCs w:val="0"/>
          <w:szCs w:val="24"/>
          <w:u w:val="single"/>
          <w:lang w:eastAsia="en-GB"/>
        </w:rPr>
        <w:t xml:space="preserve"> кандидати</w:t>
      </w:r>
      <w:r w:rsidR="00F637CE" w:rsidRPr="00F637CE">
        <w:rPr>
          <w:rFonts w:eastAsia="Times New Roman"/>
          <w:iCs w:val="0"/>
          <w:szCs w:val="24"/>
          <w:lang w:eastAsia="en-GB"/>
        </w:rPr>
        <w:t xml:space="preserve">, на които имотът се намира в сграда в режим на етажна собственост и сградата се газифицира за първи път, </w:t>
      </w:r>
      <w:r>
        <w:rPr>
          <w:rFonts w:eastAsia="Times New Roman"/>
          <w:iCs w:val="0"/>
          <w:szCs w:val="24"/>
          <w:lang w:eastAsia="en-GB"/>
        </w:rPr>
        <w:t xml:space="preserve">трябва </w:t>
      </w:r>
      <w:r w:rsidR="00F637CE" w:rsidRPr="00F637CE">
        <w:rPr>
          <w:rFonts w:eastAsia="Times New Roman"/>
          <w:iCs w:val="0"/>
          <w:szCs w:val="24"/>
          <w:lang w:eastAsia="en-GB"/>
        </w:rPr>
        <w:t xml:space="preserve">да </w:t>
      </w:r>
      <w:r>
        <w:rPr>
          <w:rFonts w:eastAsia="Times New Roman"/>
          <w:iCs w:val="0"/>
          <w:szCs w:val="24"/>
          <w:lang w:eastAsia="en-GB"/>
        </w:rPr>
        <w:t>има</w:t>
      </w:r>
      <w:r w:rsidR="00F637CE" w:rsidRPr="00F637CE">
        <w:rPr>
          <w:rFonts w:eastAsia="Times New Roman"/>
          <w:iCs w:val="0"/>
          <w:szCs w:val="24"/>
          <w:lang w:eastAsia="en-GB"/>
        </w:rPr>
        <w:t xml:space="preserve"> Решение на Общото събрание на етажната собственост, прието с мнозинство, съгласно Закона за устройство на територията и Закона за управление на етажната собственост </w:t>
      </w:r>
    </w:p>
    <w:p w14:paraId="68C16720" w14:textId="77777777" w:rsidR="00C57BEF" w:rsidRDefault="00C57BEF">
      <w:pPr>
        <w:rPr>
          <w:lang w:val="en-US"/>
        </w:rPr>
      </w:pPr>
    </w:p>
    <w:p w14:paraId="5E9E260B" w14:textId="43760994" w:rsidR="00A4560F" w:rsidRPr="00FE2C60" w:rsidRDefault="00FE2C60" w:rsidP="0080557F">
      <w:pPr>
        <w:rPr>
          <w:b/>
          <w:color w:val="C00000"/>
        </w:rPr>
      </w:pPr>
      <w:r>
        <w:rPr>
          <w:b/>
          <w:color w:val="C00000"/>
        </w:rPr>
        <w:t>Ако</w:t>
      </w:r>
      <w:r w:rsidR="0080557F" w:rsidRPr="00FE2C60">
        <w:rPr>
          <w:b/>
          <w:color w:val="C00000"/>
        </w:rPr>
        <w:t xml:space="preserve"> </w:t>
      </w:r>
      <w:r>
        <w:rPr>
          <w:b/>
          <w:color w:val="C00000"/>
        </w:rPr>
        <w:t xml:space="preserve">даден </w:t>
      </w:r>
      <w:r w:rsidR="0080557F" w:rsidRPr="00FE2C60">
        <w:rPr>
          <w:b/>
          <w:color w:val="C00000"/>
        </w:rPr>
        <w:t xml:space="preserve">кандидат </w:t>
      </w:r>
      <w:r>
        <w:rPr>
          <w:b/>
          <w:color w:val="C00000"/>
        </w:rPr>
        <w:t>не отговаря на посочените по-горе критерии за допустимост, той не може да</w:t>
      </w:r>
      <w:r w:rsidR="0080557F" w:rsidRPr="00FE2C60">
        <w:rPr>
          <w:b/>
          <w:color w:val="C00000"/>
        </w:rPr>
        <w:t xml:space="preserve"> </w:t>
      </w:r>
      <w:r w:rsidR="002C4E39">
        <w:rPr>
          <w:b/>
          <w:color w:val="C00000"/>
        </w:rPr>
        <w:t xml:space="preserve">получи регистрационен номер и да </w:t>
      </w:r>
      <w:r w:rsidR="0080557F" w:rsidRPr="00FE2C60">
        <w:rPr>
          <w:b/>
          <w:color w:val="C00000"/>
        </w:rPr>
        <w:t>участва в класирането по настоящата покана</w:t>
      </w:r>
      <w:r w:rsidR="0077395D">
        <w:rPr>
          <w:b/>
          <w:color w:val="C00000"/>
        </w:rPr>
        <w:t xml:space="preserve"> за </w:t>
      </w:r>
      <w:r w:rsidR="001C2CD2">
        <w:rPr>
          <w:b/>
          <w:color w:val="C00000"/>
        </w:rPr>
        <w:t xml:space="preserve">Основната </w:t>
      </w:r>
      <w:r w:rsidR="0077395D">
        <w:rPr>
          <w:b/>
          <w:color w:val="C00000"/>
        </w:rPr>
        <w:t>фаза</w:t>
      </w:r>
      <w:r w:rsidR="00FF21F8">
        <w:rPr>
          <w:b/>
          <w:color w:val="C00000"/>
        </w:rPr>
        <w:t>!</w:t>
      </w:r>
      <w:r w:rsidR="00970F5A">
        <w:rPr>
          <w:b/>
          <w:color w:val="C00000"/>
        </w:rPr>
        <w:t>!!</w:t>
      </w:r>
      <w:r>
        <w:rPr>
          <w:b/>
          <w:color w:val="C00000"/>
        </w:rPr>
        <w:t xml:space="preserve"> </w:t>
      </w:r>
    </w:p>
    <w:p w14:paraId="742651A7" w14:textId="7920EC6A" w:rsidR="00A4560F" w:rsidRDefault="00A4560F" w:rsidP="00CE7BEF">
      <w:pPr>
        <w:jc w:val="center"/>
        <w:rPr>
          <w:b/>
          <w:color w:val="0070C0"/>
        </w:rPr>
      </w:pPr>
    </w:p>
    <w:p w14:paraId="7F1A88AD" w14:textId="77777777" w:rsidR="00EE7017" w:rsidRDefault="00EE7017" w:rsidP="00CE7BEF">
      <w:pPr>
        <w:jc w:val="center"/>
        <w:rPr>
          <w:b/>
          <w:color w:val="0070C0"/>
        </w:rPr>
      </w:pPr>
    </w:p>
    <w:p w14:paraId="4DD133E7" w14:textId="77777777" w:rsidR="001464FB" w:rsidRDefault="001464FB" w:rsidP="00CE7BEF">
      <w:pPr>
        <w:jc w:val="center"/>
        <w:rPr>
          <w:b/>
          <w:color w:val="0070C0"/>
        </w:rPr>
      </w:pPr>
    </w:p>
    <w:p w14:paraId="7D1775D1" w14:textId="77777777" w:rsidR="00CE7BEF" w:rsidRPr="009015C9" w:rsidRDefault="004D19E9" w:rsidP="00B83302">
      <w:pPr>
        <w:pBdr>
          <w:top w:val="single" w:sz="4" w:space="1" w:color="auto"/>
          <w:left w:val="single" w:sz="4" w:space="4" w:color="auto"/>
          <w:bottom w:val="single" w:sz="4" w:space="1" w:color="auto"/>
          <w:right w:val="single" w:sz="4" w:space="4" w:color="auto"/>
        </w:pBdr>
        <w:jc w:val="center"/>
        <w:rPr>
          <w:b/>
        </w:rPr>
      </w:pPr>
      <w:r>
        <w:rPr>
          <w:b/>
          <w:color w:val="0070C0"/>
        </w:rPr>
        <w:lastRenderedPageBreak/>
        <w:t>4.</w:t>
      </w:r>
      <w:r w:rsidR="00424313">
        <w:rPr>
          <w:b/>
          <w:color w:val="0070C0"/>
        </w:rPr>
        <w:t xml:space="preserve"> </w:t>
      </w:r>
      <w:r w:rsidR="00CE7BEF">
        <w:rPr>
          <w:b/>
          <w:color w:val="0070C0"/>
        </w:rPr>
        <w:t>ДОКУМЕНТИ</w:t>
      </w:r>
      <w:r w:rsidR="00E269AE">
        <w:rPr>
          <w:b/>
          <w:color w:val="0070C0"/>
        </w:rPr>
        <w:t xml:space="preserve"> ЗА КАНДИДАТСТВАНЕ</w:t>
      </w:r>
      <w:r w:rsidR="00CE7BEF">
        <w:rPr>
          <w:b/>
          <w:color w:val="0070C0"/>
        </w:rPr>
        <w:t xml:space="preserve"> </w:t>
      </w:r>
    </w:p>
    <w:p w14:paraId="080FC066" w14:textId="77777777" w:rsidR="00CE7BEF" w:rsidRPr="003E0B67" w:rsidRDefault="00D121C2" w:rsidP="00C57BEF">
      <w:pPr>
        <w:rPr>
          <w:rFonts w:eastAsiaTheme="minorHAnsi"/>
          <w:b/>
          <w:iCs w:val="0"/>
          <w:szCs w:val="24"/>
          <w:lang w:eastAsia="en-US"/>
        </w:rPr>
      </w:pPr>
      <w:r w:rsidRPr="003E0B67">
        <w:rPr>
          <w:rFonts w:eastAsiaTheme="minorHAnsi"/>
          <w:b/>
          <w:iCs w:val="0"/>
          <w:szCs w:val="24"/>
          <w:lang w:eastAsia="en-US"/>
        </w:rPr>
        <w:t>За да участва в класирането</w:t>
      </w:r>
      <w:r w:rsidR="00501671">
        <w:rPr>
          <w:rFonts w:eastAsiaTheme="minorHAnsi"/>
          <w:b/>
          <w:iCs w:val="0"/>
          <w:szCs w:val="24"/>
          <w:lang w:eastAsia="en-US"/>
        </w:rPr>
        <w:t>,</w:t>
      </w:r>
      <w:r w:rsidRPr="003E0B67">
        <w:rPr>
          <w:rFonts w:eastAsiaTheme="minorHAnsi"/>
          <w:b/>
          <w:iCs w:val="0"/>
          <w:szCs w:val="24"/>
          <w:lang w:eastAsia="en-US"/>
        </w:rPr>
        <w:t xml:space="preserve"> всеки кандидат трябва да представи</w:t>
      </w:r>
      <w:r w:rsidR="003E0B67" w:rsidRPr="003E0B67">
        <w:rPr>
          <w:rFonts w:eastAsiaTheme="minorHAnsi"/>
          <w:b/>
          <w:iCs w:val="0"/>
          <w:szCs w:val="24"/>
          <w:lang w:eastAsia="en-US"/>
        </w:rPr>
        <w:t>:</w:t>
      </w:r>
    </w:p>
    <w:p w14:paraId="5F54CB11" w14:textId="77777777" w:rsidR="00E5489F" w:rsidRDefault="00E5489F" w:rsidP="003E0B67">
      <w:pPr>
        <w:ind w:firstLine="708"/>
        <w:rPr>
          <w:rFonts w:eastAsiaTheme="minorHAnsi"/>
          <w:iCs w:val="0"/>
          <w:szCs w:val="24"/>
          <w:lang w:eastAsia="en-US"/>
        </w:rPr>
      </w:pPr>
      <w:r>
        <w:rPr>
          <w:rFonts w:eastAsiaTheme="minorHAnsi"/>
          <w:iCs w:val="0"/>
          <w:szCs w:val="24"/>
          <w:lang w:eastAsia="en-US"/>
        </w:rPr>
        <w:t>1.</w:t>
      </w:r>
      <w:r w:rsidR="00EF6645">
        <w:rPr>
          <w:rFonts w:eastAsiaTheme="minorHAnsi"/>
          <w:iCs w:val="0"/>
          <w:szCs w:val="24"/>
          <w:lang w:eastAsia="en-US"/>
        </w:rPr>
        <w:t xml:space="preserve"> П</w:t>
      </w:r>
      <w:r>
        <w:rPr>
          <w:rFonts w:eastAsiaTheme="minorHAnsi"/>
          <w:iCs w:val="0"/>
          <w:szCs w:val="24"/>
          <w:lang w:eastAsia="en-US"/>
        </w:rPr>
        <w:t>опълнен правилно и в пълнота</w:t>
      </w:r>
      <w:r w:rsidR="003E0B67">
        <w:rPr>
          <w:rFonts w:eastAsiaTheme="minorHAnsi"/>
          <w:iCs w:val="0"/>
          <w:szCs w:val="24"/>
          <w:lang w:eastAsia="en-US"/>
        </w:rPr>
        <w:t xml:space="preserve"> </w:t>
      </w:r>
      <w:r w:rsidR="00EF6645">
        <w:rPr>
          <w:rFonts w:eastAsiaTheme="minorHAnsi"/>
          <w:iCs w:val="0"/>
          <w:szCs w:val="24"/>
          <w:lang w:eastAsia="en-US"/>
        </w:rPr>
        <w:t xml:space="preserve">формуляр за кандидатстване </w:t>
      </w:r>
      <w:r w:rsidR="003E0B67">
        <w:rPr>
          <w:rFonts w:eastAsiaTheme="minorHAnsi"/>
          <w:iCs w:val="0"/>
          <w:szCs w:val="24"/>
          <w:lang w:eastAsia="en-US"/>
        </w:rPr>
        <w:t>(</w:t>
      </w:r>
      <w:r w:rsidR="00EA0657">
        <w:rPr>
          <w:rFonts w:eastAsiaTheme="minorHAnsi"/>
          <w:iCs w:val="0"/>
          <w:szCs w:val="24"/>
          <w:lang w:eastAsia="en-US"/>
        </w:rPr>
        <w:t xml:space="preserve">попълнен </w:t>
      </w:r>
      <w:r w:rsidR="003E0B67">
        <w:rPr>
          <w:rFonts w:eastAsiaTheme="minorHAnsi"/>
          <w:iCs w:val="0"/>
          <w:szCs w:val="24"/>
          <w:lang w:eastAsia="en-US"/>
        </w:rPr>
        <w:t>предварително или в центъра за прием на документи)</w:t>
      </w:r>
      <w:r>
        <w:rPr>
          <w:rFonts w:eastAsiaTheme="minorHAnsi"/>
          <w:iCs w:val="0"/>
          <w:szCs w:val="24"/>
          <w:lang w:eastAsia="en-US"/>
        </w:rPr>
        <w:t>;</w:t>
      </w:r>
    </w:p>
    <w:p w14:paraId="52FF25FD" w14:textId="77777777" w:rsidR="00E5489F" w:rsidRDefault="00E5489F" w:rsidP="003E0B67">
      <w:pPr>
        <w:ind w:firstLine="708"/>
        <w:rPr>
          <w:rFonts w:eastAsiaTheme="minorHAnsi"/>
          <w:iCs w:val="0"/>
          <w:szCs w:val="24"/>
          <w:lang w:eastAsia="en-US"/>
        </w:rPr>
      </w:pPr>
      <w:r>
        <w:rPr>
          <w:rFonts w:eastAsiaTheme="minorHAnsi"/>
          <w:iCs w:val="0"/>
          <w:szCs w:val="24"/>
          <w:lang w:eastAsia="en-US"/>
        </w:rPr>
        <w:t>2.</w:t>
      </w:r>
      <w:r w:rsidR="00424313">
        <w:rPr>
          <w:rFonts w:eastAsiaTheme="minorHAnsi"/>
          <w:iCs w:val="0"/>
          <w:szCs w:val="24"/>
          <w:lang w:eastAsia="en-US"/>
        </w:rPr>
        <w:t xml:space="preserve"> </w:t>
      </w:r>
      <w:r>
        <w:rPr>
          <w:rFonts w:eastAsiaTheme="minorHAnsi"/>
          <w:iCs w:val="0"/>
          <w:szCs w:val="24"/>
          <w:lang w:eastAsia="en-US"/>
        </w:rPr>
        <w:t>Подписани декла</w:t>
      </w:r>
      <w:r w:rsidR="00210CCA">
        <w:rPr>
          <w:rFonts w:eastAsiaTheme="minorHAnsi"/>
          <w:iCs w:val="0"/>
          <w:szCs w:val="24"/>
          <w:lang w:eastAsia="en-US"/>
        </w:rPr>
        <w:t>рации, които са приложение към ф</w:t>
      </w:r>
      <w:r>
        <w:rPr>
          <w:rFonts w:eastAsiaTheme="minorHAnsi"/>
          <w:iCs w:val="0"/>
          <w:szCs w:val="24"/>
          <w:lang w:eastAsia="en-US"/>
        </w:rPr>
        <w:t>ормуляра за кандидатстване;</w:t>
      </w:r>
    </w:p>
    <w:p w14:paraId="21613A72" w14:textId="77777777" w:rsidR="003E0B67" w:rsidRDefault="00E5489F" w:rsidP="003E0B67">
      <w:pPr>
        <w:ind w:firstLine="708"/>
        <w:rPr>
          <w:iCs w:val="0"/>
          <w:szCs w:val="24"/>
          <w:lang w:eastAsia="en-GB"/>
        </w:rPr>
      </w:pPr>
      <w:r>
        <w:rPr>
          <w:rFonts w:eastAsiaTheme="minorHAnsi"/>
          <w:iCs w:val="0"/>
          <w:szCs w:val="24"/>
          <w:lang w:eastAsia="en-US"/>
        </w:rPr>
        <w:t>3.</w:t>
      </w:r>
      <w:r w:rsidR="00424313">
        <w:rPr>
          <w:rFonts w:eastAsiaTheme="minorHAnsi"/>
          <w:iCs w:val="0"/>
          <w:szCs w:val="24"/>
          <w:lang w:eastAsia="en-US"/>
        </w:rPr>
        <w:t xml:space="preserve"> </w:t>
      </w:r>
      <w:r w:rsidR="003E0B67">
        <w:rPr>
          <w:iCs w:val="0"/>
          <w:szCs w:val="24"/>
          <w:lang w:eastAsia="en-GB"/>
        </w:rPr>
        <w:t xml:space="preserve">Документ от газоразпределителното дружество „Овергаз“, </w:t>
      </w:r>
      <w:r w:rsidR="002500AA">
        <w:rPr>
          <w:iCs w:val="0"/>
          <w:szCs w:val="24"/>
          <w:lang w:eastAsia="en-GB"/>
        </w:rPr>
        <w:t>че</w:t>
      </w:r>
      <w:r w:rsidR="003E0B67">
        <w:rPr>
          <w:iCs w:val="0"/>
          <w:szCs w:val="24"/>
          <w:lang w:eastAsia="en-GB"/>
        </w:rPr>
        <w:t xml:space="preserve"> </w:t>
      </w:r>
      <w:r w:rsidR="002500AA">
        <w:rPr>
          <w:iCs w:val="0"/>
          <w:szCs w:val="24"/>
          <w:lang w:eastAsia="en-GB"/>
        </w:rPr>
        <w:t xml:space="preserve">има техническа </w:t>
      </w:r>
      <w:r w:rsidR="003E0B67">
        <w:rPr>
          <w:iCs w:val="0"/>
          <w:szCs w:val="24"/>
          <w:lang w:eastAsia="en-GB"/>
        </w:rPr>
        <w:t>възможност за присъединяване на имота към изградената газоразпределителна мрежа на населеното място</w:t>
      </w:r>
      <w:r w:rsidR="00ED37A5">
        <w:rPr>
          <w:iCs w:val="0"/>
          <w:szCs w:val="24"/>
          <w:lang w:eastAsia="en-GB"/>
        </w:rPr>
        <w:t>. Д</w:t>
      </w:r>
      <w:r w:rsidR="003E0B67">
        <w:rPr>
          <w:iCs w:val="0"/>
          <w:szCs w:val="24"/>
          <w:lang w:eastAsia="en-GB"/>
        </w:rPr>
        <w:t xml:space="preserve">окументът се прилага </w:t>
      </w:r>
      <w:r w:rsidR="003E0B67" w:rsidRPr="002500AA">
        <w:rPr>
          <w:b/>
          <w:iCs w:val="0"/>
          <w:szCs w:val="24"/>
          <w:u w:val="single"/>
          <w:lang w:eastAsia="en-GB"/>
        </w:rPr>
        <w:t>само от кандидати</w:t>
      </w:r>
      <w:r w:rsidR="003E0B67">
        <w:rPr>
          <w:iCs w:val="0"/>
          <w:szCs w:val="24"/>
          <w:lang w:eastAsia="en-GB"/>
        </w:rPr>
        <w:t>, желаещи</w:t>
      </w:r>
      <w:r w:rsidR="002500AA">
        <w:rPr>
          <w:iCs w:val="0"/>
          <w:szCs w:val="24"/>
          <w:lang w:eastAsia="en-GB"/>
        </w:rPr>
        <w:t xml:space="preserve"> да преминат към отопление на</w:t>
      </w:r>
      <w:r w:rsidR="00424313">
        <w:rPr>
          <w:iCs w:val="0"/>
          <w:szCs w:val="24"/>
          <w:lang w:eastAsia="en-GB"/>
        </w:rPr>
        <w:t xml:space="preserve"> природен газ;</w:t>
      </w:r>
    </w:p>
    <w:p w14:paraId="2A0BF198" w14:textId="48F52C27" w:rsidR="003E0B67" w:rsidRDefault="003E0B67" w:rsidP="003E0B67">
      <w:pPr>
        <w:ind w:firstLine="708"/>
        <w:rPr>
          <w:iCs w:val="0"/>
          <w:szCs w:val="24"/>
          <w:lang w:eastAsia="en-GB"/>
        </w:rPr>
      </w:pPr>
      <w:r>
        <w:rPr>
          <w:iCs w:val="0"/>
          <w:szCs w:val="24"/>
          <w:lang w:eastAsia="en-GB"/>
        </w:rPr>
        <w:t>4.</w:t>
      </w:r>
      <w:r w:rsidR="00424313">
        <w:rPr>
          <w:iCs w:val="0"/>
          <w:szCs w:val="24"/>
          <w:lang w:eastAsia="en-GB"/>
        </w:rPr>
        <w:t xml:space="preserve"> </w:t>
      </w:r>
      <w:r>
        <w:rPr>
          <w:iCs w:val="0"/>
          <w:szCs w:val="24"/>
          <w:lang w:eastAsia="en-GB"/>
        </w:rPr>
        <w:t xml:space="preserve">Документ от </w:t>
      </w:r>
      <w:r w:rsidR="001C2CD2">
        <w:rPr>
          <w:iCs w:val="0"/>
          <w:szCs w:val="24"/>
          <w:lang w:eastAsia="en-GB"/>
        </w:rPr>
        <w:t>лицензиран доставчик на компресиран природен газ</w:t>
      </w:r>
      <w:r w:rsidR="004C728B">
        <w:rPr>
          <w:iCs w:val="0"/>
          <w:szCs w:val="24"/>
          <w:lang w:val="en-US" w:eastAsia="en-GB"/>
        </w:rPr>
        <w:t xml:space="preserve"> </w:t>
      </w:r>
      <w:r w:rsidR="001C2CD2">
        <w:rPr>
          <w:iCs w:val="0"/>
          <w:szCs w:val="24"/>
          <w:lang w:eastAsia="en-GB"/>
        </w:rPr>
        <w:t>доказващ</w:t>
      </w:r>
      <w:r>
        <w:rPr>
          <w:iCs w:val="0"/>
          <w:szCs w:val="24"/>
          <w:lang w:eastAsia="en-GB"/>
        </w:rPr>
        <w:t xml:space="preserve">, </w:t>
      </w:r>
      <w:r w:rsidR="00ED37A5">
        <w:rPr>
          <w:iCs w:val="0"/>
          <w:szCs w:val="24"/>
          <w:lang w:eastAsia="en-GB"/>
        </w:rPr>
        <w:t xml:space="preserve">че има </w:t>
      </w:r>
      <w:r w:rsidR="002500AA">
        <w:rPr>
          <w:iCs w:val="0"/>
          <w:szCs w:val="24"/>
          <w:lang w:eastAsia="en-GB"/>
        </w:rPr>
        <w:t xml:space="preserve">техническа </w:t>
      </w:r>
      <w:r>
        <w:rPr>
          <w:iCs w:val="0"/>
          <w:szCs w:val="24"/>
          <w:lang w:eastAsia="en-GB"/>
        </w:rPr>
        <w:t xml:space="preserve">възможност за </w:t>
      </w:r>
      <w:r w:rsidR="002500AA">
        <w:rPr>
          <w:iCs w:val="0"/>
          <w:szCs w:val="24"/>
          <w:lang w:eastAsia="en-GB"/>
        </w:rPr>
        <w:t>доставка до имота на компресиран природен газ, в случай</w:t>
      </w:r>
      <w:r>
        <w:rPr>
          <w:iCs w:val="0"/>
          <w:szCs w:val="24"/>
          <w:lang w:eastAsia="en-GB"/>
        </w:rPr>
        <w:t xml:space="preserve"> </w:t>
      </w:r>
      <w:r w:rsidR="002500AA">
        <w:rPr>
          <w:iCs w:val="0"/>
          <w:szCs w:val="24"/>
          <w:lang w:eastAsia="en-GB"/>
        </w:rPr>
        <w:t xml:space="preserve">че до имота на кандидата няма </w:t>
      </w:r>
      <w:r>
        <w:rPr>
          <w:iCs w:val="0"/>
          <w:szCs w:val="24"/>
          <w:lang w:eastAsia="en-GB"/>
        </w:rPr>
        <w:t>изградена</w:t>
      </w:r>
      <w:r w:rsidR="002500AA">
        <w:rPr>
          <w:iCs w:val="0"/>
          <w:szCs w:val="24"/>
          <w:lang w:eastAsia="en-GB"/>
        </w:rPr>
        <w:t xml:space="preserve"> централна </w:t>
      </w:r>
      <w:r>
        <w:rPr>
          <w:iCs w:val="0"/>
          <w:szCs w:val="24"/>
          <w:lang w:eastAsia="en-GB"/>
        </w:rPr>
        <w:t>газоразпределителна мрежа</w:t>
      </w:r>
      <w:r w:rsidR="00BB34AF">
        <w:rPr>
          <w:iCs w:val="0"/>
          <w:szCs w:val="24"/>
          <w:lang w:eastAsia="en-GB"/>
        </w:rPr>
        <w:t>,</w:t>
      </w:r>
      <w:r>
        <w:rPr>
          <w:iCs w:val="0"/>
          <w:szCs w:val="24"/>
          <w:lang w:eastAsia="en-GB"/>
        </w:rPr>
        <w:t xml:space="preserve"> </w:t>
      </w:r>
      <w:r w:rsidR="002500AA">
        <w:rPr>
          <w:iCs w:val="0"/>
          <w:szCs w:val="24"/>
          <w:lang w:eastAsia="en-GB"/>
        </w:rPr>
        <w:t xml:space="preserve">и </w:t>
      </w:r>
      <w:r w:rsidR="00BB34AF">
        <w:rPr>
          <w:iCs w:val="0"/>
          <w:szCs w:val="24"/>
          <w:lang w:eastAsia="en-GB"/>
        </w:rPr>
        <w:t xml:space="preserve">че </w:t>
      </w:r>
      <w:r w:rsidR="002500AA">
        <w:rPr>
          <w:iCs w:val="0"/>
          <w:szCs w:val="24"/>
          <w:lang w:eastAsia="en-GB"/>
        </w:rPr>
        <w:t>кандидатът е оборудвал имота с необходимото оборудване за съхранение на природен газ</w:t>
      </w:r>
      <w:r w:rsidR="00BB34AF">
        <w:rPr>
          <w:iCs w:val="0"/>
          <w:szCs w:val="24"/>
          <w:lang w:eastAsia="en-GB"/>
        </w:rPr>
        <w:t>. Д</w:t>
      </w:r>
      <w:r w:rsidR="002500AA">
        <w:rPr>
          <w:iCs w:val="0"/>
          <w:szCs w:val="24"/>
          <w:lang w:eastAsia="en-GB"/>
        </w:rPr>
        <w:t xml:space="preserve">окументът се прилага </w:t>
      </w:r>
      <w:r w:rsidR="002500AA" w:rsidRPr="002500AA">
        <w:rPr>
          <w:b/>
          <w:iCs w:val="0"/>
          <w:szCs w:val="24"/>
          <w:u w:val="single"/>
          <w:lang w:eastAsia="en-GB"/>
        </w:rPr>
        <w:t>само от кандидати</w:t>
      </w:r>
      <w:r w:rsidR="002500AA">
        <w:rPr>
          <w:iCs w:val="0"/>
          <w:szCs w:val="24"/>
          <w:lang w:eastAsia="en-GB"/>
        </w:rPr>
        <w:t>, желаещи да преминат към отопление на природен газ</w:t>
      </w:r>
      <w:r w:rsidR="00424313">
        <w:rPr>
          <w:iCs w:val="0"/>
          <w:szCs w:val="24"/>
          <w:lang w:eastAsia="en-GB"/>
        </w:rPr>
        <w:t>;</w:t>
      </w:r>
    </w:p>
    <w:p w14:paraId="27402751" w14:textId="60A67F4C" w:rsidR="002500AA" w:rsidRPr="004C728B" w:rsidRDefault="002500AA" w:rsidP="004C728B">
      <w:pPr>
        <w:ind w:firstLine="708"/>
        <w:rPr>
          <w:rFonts w:eastAsiaTheme="minorHAnsi"/>
          <w:iCs w:val="0"/>
          <w:szCs w:val="24"/>
          <w:lang w:eastAsia="en-US"/>
        </w:rPr>
      </w:pPr>
      <w:r w:rsidRPr="004C728B">
        <w:rPr>
          <w:rFonts w:eastAsiaTheme="minorHAnsi"/>
          <w:iCs w:val="0"/>
          <w:szCs w:val="24"/>
          <w:lang w:eastAsia="en-US"/>
        </w:rPr>
        <w:t xml:space="preserve">5. Копие от Решението на Общото събрание на етажната собственост за газификация, прието с мнозинство, съгласно Закона за устройство на територията и Закона за управление на етажната собственост – документът се прилага </w:t>
      </w:r>
      <w:r w:rsidRPr="004C728B">
        <w:rPr>
          <w:rFonts w:eastAsiaTheme="minorHAnsi"/>
          <w:b/>
          <w:iCs w:val="0"/>
          <w:szCs w:val="24"/>
          <w:u w:val="single"/>
          <w:lang w:eastAsia="en-US"/>
        </w:rPr>
        <w:t>само от кандидати</w:t>
      </w:r>
      <w:r w:rsidRPr="004C728B">
        <w:rPr>
          <w:rFonts w:eastAsiaTheme="minorHAnsi"/>
          <w:iCs w:val="0"/>
          <w:szCs w:val="24"/>
          <w:lang w:eastAsia="en-US"/>
        </w:rPr>
        <w:t>, жела</w:t>
      </w:r>
      <w:r w:rsidR="00AD7CB0" w:rsidRPr="004C728B">
        <w:rPr>
          <w:rFonts w:eastAsiaTheme="minorHAnsi"/>
          <w:iCs w:val="0"/>
          <w:szCs w:val="24"/>
          <w:lang w:eastAsia="en-US"/>
        </w:rPr>
        <w:t>ещи</w:t>
      </w:r>
      <w:r w:rsidRPr="004C728B">
        <w:rPr>
          <w:rFonts w:eastAsiaTheme="minorHAnsi"/>
          <w:iCs w:val="0"/>
          <w:szCs w:val="24"/>
          <w:lang w:eastAsia="en-US"/>
        </w:rPr>
        <w:t xml:space="preserve"> да преминат към отопление на природен газ и </w:t>
      </w:r>
      <w:r w:rsidR="001C2CD2" w:rsidRPr="004C728B">
        <w:rPr>
          <w:rFonts w:eastAsiaTheme="minorHAnsi"/>
          <w:iCs w:val="0"/>
          <w:szCs w:val="24"/>
          <w:lang w:eastAsia="en-US"/>
        </w:rPr>
        <w:t>чийто</w:t>
      </w:r>
      <w:r w:rsidRPr="004C728B">
        <w:rPr>
          <w:rFonts w:eastAsiaTheme="minorHAnsi"/>
          <w:iCs w:val="0"/>
          <w:szCs w:val="24"/>
          <w:lang w:eastAsia="en-US"/>
        </w:rPr>
        <w:t xml:space="preserve"> имот се намира в сграда в режим на етажна собственост и сградата се газифицира за първи път. </w:t>
      </w:r>
    </w:p>
    <w:p w14:paraId="633112C2" w14:textId="7AFB70D3" w:rsidR="00585565" w:rsidRDefault="0048692A" w:rsidP="00264409">
      <w:pPr>
        <w:tabs>
          <w:tab w:val="left" w:pos="993"/>
        </w:tabs>
        <w:rPr>
          <w:color w:val="000000"/>
          <w:szCs w:val="24"/>
        </w:rPr>
      </w:pPr>
      <w:r>
        <w:rPr>
          <w:iCs w:val="0"/>
          <w:szCs w:val="24"/>
          <w:lang w:eastAsia="en-GB"/>
        </w:rPr>
        <w:t xml:space="preserve">Образците на </w:t>
      </w:r>
      <w:r w:rsidR="00AD7CB0">
        <w:rPr>
          <w:iCs w:val="0"/>
          <w:szCs w:val="24"/>
          <w:lang w:eastAsia="en-GB"/>
        </w:rPr>
        <w:t>ф</w:t>
      </w:r>
      <w:r>
        <w:rPr>
          <w:iCs w:val="0"/>
          <w:szCs w:val="24"/>
          <w:lang w:eastAsia="en-GB"/>
        </w:rPr>
        <w:t>ормуляр за кандидатстване, на декларациите, както и настоящата покана</w:t>
      </w:r>
      <w:r>
        <w:rPr>
          <w:iCs w:val="0"/>
          <w:szCs w:val="24"/>
          <w:lang w:val="en-US" w:eastAsia="en-GB"/>
        </w:rPr>
        <w:t>,</w:t>
      </w:r>
      <w:r>
        <w:rPr>
          <w:iCs w:val="0"/>
          <w:szCs w:val="24"/>
          <w:lang w:eastAsia="en-GB"/>
        </w:rPr>
        <w:t xml:space="preserve"> могат да се </w:t>
      </w:r>
      <w:r w:rsidRPr="00DD5120">
        <w:rPr>
          <w:iCs w:val="0"/>
          <w:szCs w:val="24"/>
          <w:lang w:eastAsia="en-GB"/>
        </w:rPr>
        <w:t xml:space="preserve">намерят </w:t>
      </w:r>
      <w:hyperlink r:id="rId8" w:history="1">
        <w:r w:rsidR="004E456A" w:rsidRPr="00DD5120">
          <w:rPr>
            <w:rStyle w:val="Hyperlink"/>
            <w:b/>
            <w:iCs w:val="0"/>
            <w:szCs w:val="24"/>
            <w:lang w:eastAsia="en-GB"/>
          </w:rPr>
          <w:t>тук</w:t>
        </w:r>
      </w:hyperlink>
      <w:r w:rsidR="002E0108" w:rsidRPr="00DD5120">
        <w:rPr>
          <w:b/>
        </w:rPr>
        <w:t xml:space="preserve"> </w:t>
      </w:r>
      <w:r w:rsidR="00BC1981" w:rsidRPr="00DD5120">
        <w:rPr>
          <w:b/>
          <w:lang w:val="en-US"/>
        </w:rPr>
        <w:t xml:space="preserve"> </w:t>
      </w:r>
    </w:p>
    <w:p w14:paraId="6CA98F7D" w14:textId="77777777" w:rsidR="00585565" w:rsidRPr="007D0144" w:rsidRDefault="00585565" w:rsidP="00585565">
      <w:pPr>
        <w:tabs>
          <w:tab w:val="left" w:pos="993"/>
        </w:tabs>
        <w:rPr>
          <w:iCs w:val="0"/>
          <w:szCs w:val="24"/>
          <w:lang w:eastAsia="en-GB"/>
        </w:rPr>
      </w:pPr>
      <w:r w:rsidRPr="007D0144">
        <w:rPr>
          <w:iCs w:val="0"/>
          <w:szCs w:val="24"/>
          <w:lang w:eastAsia="en-GB"/>
        </w:rPr>
        <w:t xml:space="preserve">или </w:t>
      </w:r>
    </w:p>
    <w:p w14:paraId="3FF2A7A5" w14:textId="7FAA19D0" w:rsidR="00BC1981" w:rsidRDefault="00585565" w:rsidP="00585565">
      <w:pPr>
        <w:tabs>
          <w:tab w:val="left" w:pos="993"/>
        </w:tabs>
        <w:rPr>
          <w:u w:val="single"/>
        </w:rPr>
      </w:pPr>
      <w:r w:rsidRPr="007D0144">
        <w:rPr>
          <w:iCs w:val="0"/>
          <w:szCs w:val="24"/>
          <w:lang w:eastAsia="en-GB"/>
        </w:rPr>
        <w:t>на интернет страницата на Проекта:</w:t>
      </w:r>
      <w:r w:rsidRPr="00DA0313">
        <w:rPr>
          <w:iCs w:val="0"/>
          <w:szCs w:val="24"/>
          <w:lang w:eastAsia="en-GB"/>
        </w:rPr>
        <w:t xml:space="preserve"> </w:t>
      </w:r>
      <w:hyperlink r:id="rId9" w:history="1">
        <w:r w:rsidRPr="00DA0313">
          <w:rPr>
            <w:iCs w:val="0"/>
            <w:color w:val="0000FF" w:themeColor="hyperlink"/>
            <w:szCs w:val="24"/>
            <w:u w:val="single"/>
            <w:lang w:eastAsia="en-GB"/>
          </w:rPr>
          <w:t>http://lifeipcleanair.eu/</w:t>
        </w:r>
      </w:hyperlink>
      <w:r w:rsidRPr="00DA0313">
        <w:rPr>
          <w:iCs w:val="0"/>
          <w:szCs w:val="24"/>
          <w:lang w:eastAsia="en-GB"/>
        </w:rPr>
        <w:t xml:space="preserve"> в Раздела „Новини“</w:t>
      </w:r>
      <w:hyperlink r:id="rId10" w:history="1"/>
    </w:p>
    <w:p w14:paraId="7EDDD70D" w14:textId="177D9300" w:rsidR="00376F18" w:rsidRDefault="00376F18">
      <w:pPr>
        <w:spacing w:after="200" w:line="276" w:lineRule="auto"/>
        <w:jc w:val="left"/>
        <w:rPr>
          <w:u w:val="single"/>
        </w:rPr>
      </w:pPr>
      <w:r>
        <w:rPr>
          <w:u w:val="single"/>
        </w:rPr>
        <w:br w:type="page"/>
      </w:r>
    </w:p>
    <w:p w14:paraId="1F8FFD98" w14:textId="4883EA77" w:rsidR="001C2CD2" w:rsidRPr="001C2CD2" w:rsidRDefault="001C2CD2" w:rsidP="006D6390">
      <w:pPr>
        <w:pBdr>
          <w:top w:val="single" w:sz="4" w:space="1" w:color="auto"/>
          <w:left w:val="single" w:sz="4" w:space="4" w:color="auto"/>
          <w:bottom w:val="single" w:sz="4" w:space="1" w:color="auto"/>
          <w:right w:val="single" w:sz="4" w:space="4" w:color="auto"/>
        </w:pBdr>
        <w:jc w:val="center"/>
        <w:rPr>
          <w:b/>
          <w:color w:val="0070C0"/>
        </w:rPr>
      </w:pPr>
      <w:r w:rsidRPr="00A67F9E">
        <w:rPr>
          <w:b/>
          <w:color w:val="0070C0"/>
        </w:rPr>
        <w:lastRenderedPageBreak/>
        <w:t>5.</w:t>
      </w:r>
      <w:r w:rsidR="00752EAB">
        <w:rPr>
          <w:b/>
          <w:color w:val="0070C0"/>
          <w:lang w:val="en-US"/>
        </w:rPr>
        <w:t xml:space="preserve"> </w:t>
      </w:r>
      <w:r w:rsidRPr="00A67F9E">
        <w:rPr>
          <w:b/>
          <w:color w:val="0070C0"/>
        </w:rPr>
        <w:t>ОТОПЛИТЕЛНИ УСТРОЙСТВА, ЗА КОИТО МОЖЕ ДА СЕ КАНДИДАТСТВА</w:t>
      </w:r>
    </w:p>
    <w:p w14:paraId="72006B09" w14:textId="77777777" w:rsidR="001C2CD2" w:rsidRPr="001C2CD2" w:rsidRDefault="001C2CD2" w:rsidP="001C2CD2">
      <w:pPr>
        <w:tabs>
          <w:tab w:val="left" w:pos="6464"/>
          <w:tab w:val="left" w:pos="6686"/>
          <w:tab w:val="left" w:pos="6908"/>
          <w:tab w:val="left" w:pos="7130"/>
          <w:tab w:val="left" w:pos="7352"/>
        </w:tabs>
        <w:spacing w:after="0"/>
        <w:ind w:left="108"/>
        <w:jc w:val="left"/>
        <w:rPr>
          <w:rFonts w:eastAsia="Times New Roman"/>
          <w:iCs w:val="0"/>
          <w:color w:val="000000"/>
          <w:szCs w:val="24"/>
          <w:lang w:val="en-US" w:eastAsia="en-US"/>
        </w:rPr>
      </w:pPr>
    </w:p>
    <w:p w14:paraId="151728AA" w14:textId="77777777" w:rsidR="001865FF" w:rsidRPr="00A54E21" w:rsidRDefault="001865FF" w:rsidP="001865FF">
      <w:pPr>
        <w:tabs>
          <w:tab w:val="left" w:pos="6464"/>
          <w:tab w:val="left" w:pos="6686"/>
          <w:tab w:val="left" w:pos="6908"/>
          <w:tab w:val="left" w:pos="7130"/>
          <w:tab w:val="left" w:pos="7352"/>
        </w:tabs>
        <w:jc w:val="left"/>
        <w:rPr>
          <w:rFonts w:eastAsia="Times New Roman"/>
          <w:b/>
          <w:bCs/>
          <w:iCs w:val="0"/>
          <w:color w:val="000000"/>
          <w:szCs w:val="24"/>
          <w:u w:val="single"/>
          <w:lang w:eastAsia="en-US"/>
        </w:rPr>
      </w:pPr>
      <w:r w:rsidRPr="00A54E21">
        <w:rPr>
          <w:rFonts w:eastAsia="Times New Roman"/>
          <w:b/>
          <w:bCs/>
          <w:iCs w:val="0"/>
          <w:color w:val="000000"/>
          <w:szCs w:val="24"/>
          <w:u w:val="single"/>
          <w:lang w:eastAsia="en-US"/>
        </w:rPr>
        <w:t>Отоплителни устройства, използващи за отопление пелети:</w:t>
      </w:r>
    </w:p>
    <w:p w14:paraId="347FC6EB" w14:textId="77777777" w:rsidR="001865FF" w:rsidRPr="00A54E21" w:rsidRDefault="001865FF" w:rsidP="001865FF">
      <w:pPr>
        <w:tabs>
          <w:tab w:val="left" w:pos="6464"/>
          <w:tab w:val="left" w:pos="6686"/>
          <w:tab w:val="left" w:pos="6908"/>
          <w:tab w:val="left" w:pos="7130"/>
          <w:tab w:val="left" w:pos="7352"/>
        </w:tabs>
        <w:jc w:val="left"/>
        <w:rPr>
          <w:rFonts w:eastAsia="Times New Roman"/>
          <w:bCs/>
          <w:iCs w:val="0"/>
          <w:color w:val="000000"/>
          <w:szCs w:val="24"/>
          <w:lang w:eastAsia="en-US"/>
        </w:rPr>
      </w:pPr>
      <w:r w:rsidRPr="00A54E21">
        <w:rPr>
          <w:rFonts w:eastAsia="Times New Roman"/>
          <w:bCs/>
          <w:iCs w:val="0"/>
          <w:color w:val="000000"/>
          <w:szCs w:val="24"/>
          <w:lang w:eastAsia="en-US"/>
        </w:rPr>
        <w:t xml:space="preserve">Топловъздушна пелетна камина 6 kW </w:t>
      </w:r>
    </w:p>
    <w:p w14:paraId="24FEF1F3" w14:textId="77777777" w:rsidR="001865FF" w:rsidRPr="00A54E21" w:rsidRDefault="001865FF" w:rsidP="001865FF">
      <w:pPr>
        <w:tabs>
          <w:tab w:val="left" w:pos="6464"/>
          <w:tab w:val="left" w:pos="6686"/>
          <w:tab w:val="left" w:pos="6908"/>
          <w:tab w:val="left" w:pos="7130"/>
          <w:tab w:val="left" w:pos="7352"/>
        </w:tabs>
        <w:jc w:val="left"/>
        <w:rPr>
          <w:rFonts w:eastAsia="Times New Roman"/>
          <w:bCs/>
          <w:iCs w:val="0"/>
          <w:color w:val="000000"/>
          <w:szCs w:val="24"/>
          <w:lang w:eastAsia="en-US"/>
        </w:rPr>
      </w:pPr>
      <w:r w:rsidRPr="00A54E21">
        <w:rPr>
          <w:rFonts w:eastAsia="Times New Roman"/>
          <w:bCs/>
          <w:iCs w:val="0"/>
          <w:color w:val="000000"/>
          <w:szCs w:val="24"/>
          <w:lang w:eastAsia="en-US"/>
        </w:rPr>
        <w:t xml:space="preserve">Топловъздушна пелетна камина 8 kW </w:t>
      </w:r>
    </w:p>
    <w:p w14:paraId="6394C32E" w14:textId="77777777" w:rsidR="001865FF" w:rsidRPr="00A54E21" w:rsidRDefault="001865FF" w:rsidP="001865FF">
      <w:pPr>
        <w:tabs>
          <w:tab w:val="left" w:pos="6464"/>
          <w:tab w:val="left" w:pos="6686"/>
          <w:tab w:val="left" w:pos="6908"/>
          <w:tab w:val="left" w:pos="7130"/>
          <w:tab w:val="left" w:pos="7352"/>
        </w:tabs>
        <w:jc w:val="left"/>
        <w:rPr>
          <w:rFonts w:eastAsia="Times New Roman"/>
          <w:bCs/>
          <w:iCs w:val="0"/>
          <w:color w:val="000000"/>
          <w:szCs w:val="24"/>
          <w:lang w:eastAsia="en-US"/>
        </w:rPr>
      </w:pPr>
      <w:r w:rsidRPr="00A54E21">
        <w:rPr>
          <w:rFonts w:eastAsia="Times New Roman"/>
          <w:bCs/>
          <w:iCs w:val="0"/>
          <w:color w:val="000000"/>
          <w:szCs w:val="24"/>
          <w:lang w:eastAsia="en-US"/>
        </w:rPr>
        <w:t xml:space="preserve">Топловъздушна пелетна камина 10 kW </w:t>
      </w:r>
    </w:p>
    <w:p w14:paraId="5D1095A0" w14:textId="77777777" w:rsidR="001865FF" w:rsidRPr="00A54E21" w:rsidRDefault="001865FF" w:rsidP="001865FF">
      <w:pPr>
        <w:tabs>
          <w:tab w:val="left" w:pos="6464"/>
          <w:tab w:val="left" w:pos="6686"/>
          <w:tab w:val="left" w:pos="6908"/>
          <w:tab w:val="left" w:pos="7130"/>
          <w:tab w:val="left" w:pos="7352"/>
        </w:tabs>
        <w:jc w:val="left"/>
        <w:rPr>
          <w:rFonts w:eastAsia="Times New Roman"/>
          <w:bCs/>
          <w:iCs w:val="0"/>
          <w:color w:val="000000"/>
          <w:szCs w:val="24"/>
          <w:lang w:eastAsia="en-US"/>
        </w:rPr>
      </w:pPr>
      <w:r w:rsidRPr="00A54E21">
        <w:rPr>
          <w:rFonts w:eastAsia="Times New Roman"/>
          <w:bCs/>
          <w:iCs w:val="0"/>
          <w:color w:val="000000"/>
          <w:szCs w:val="24"/>
          <w:lang w:eastAsia="en-US"/>
        </w:rPr>
        <w:t xml:space="preserve">Топловъздушна пелетна камина 12 kW </w:t>
      </w:r>
    </w:p>
    <w:p w14:paraId="6048F3C3" w14:textId="77777777" w:rsidR="001865FF" w:rsidRPr="00A54E21" w:rsidRDefault="001865FF" w:rsidP="001865FF">
      <w:pPr>
        <w:tabs>
          <w:tab w:val="left" w:pos="6464"/>
          <w:tab w:val="left" w:pos="6686"/>
          <w:tab w:val="left" w:pos="6908"/>
          <w:tab w:val="left" w:pos="7130"/>
          <w:tab w:val="left" w:pos="7352"/>
        </w:tabs>
        <w:jc w:val="left"/>
        <w:rPr>
          <w:rFonts w:eastAsia="Times New Roman"/>
          <w:bCs/>
          <w:iCs w:val="0"/>
          <w:color w:val="000000"/>
          <w:szCs w:val="24"/>
          <w:lang w:eastAsia="en-US"/>
        </w:rPr>
      </w:pPr>
      <w:r w:rsidRPr="00A54E21">
        <w:rPr>
          <w:rFonts w:eastAsia="Times New Roman"/>
          <w:bCs/>
          <w:iCs w:val="0"/>
          <w:color w:val="000000"/>
          <w:szCs w:val="24"/>
          <w:lang w:eastAsia="en-US"/>
        </w:rPr>
        <w:t>Камина с водна риза 12 KW</w:t>
      </w:r>
    </w:p>
    <w:p w14:paraId="69BC7B78" w14:textId="77777777" w:rsidR="001865FF" w:rsidRPr="00A54E21" w:rsidRDefault="001865FF" w:rsidP="001865FF">
      <w:pPr>
        <w:tabs>
          <w:tab w:val="left" w:pos="6464"/>
          <w:tab w:val="left" w:pos="6686"/>
          <w:tab w:val="left" w:pos="6908"/>
          <w:tab w:val="left" w:pos="7130"/>
          <w:tab w:val="left" w:pos="7352"/>
        </w:tabs>
        <w:jc w:val="left"/>
        <w:rPr>
          <w:rFonts w:eastAsia="Times New Roman"/>
          <w:bCs/>
          <w:iCs w:val="0"/>
          <w:color w:val="000000"/>
          <w:szCs w:val="24"/>
          <w:lang w:eastAsia="en-US"/>
        </w:rPr>
      </w:pPr>
      <w:r w:rsidRPr="00A54E21">
        <w:rPr>
          <w:rFonts w:eastAsia="Times New Roman"/>
          <w:bCs/>
          <w:iCs w:val="0"/>
          <w:color w:val="000000"/>
          <w:szCs w:val="24"/>
          <w:lang w:eastAsia="en-US"/>
        </w:rPr>
        <w:t>Камина с водна риза 18 KW</w:t>
      </w:r>
    </w:p>
    <w:p w14:paraId="7ED99F8E" w14:textId="77777777" w:rsidR="001865FF" w:rsidRPr="00A54E21" w:rsidRDefault="001865FF" w:rsidP="001865FF">
      <w:pPr>
        <w:tabs>
          <w:tab w:val="left" w:pos="6464"/>
          <w:tab w:val="left" w:pos="6686"/>
          <w:tab w:val="left" w:pos="6908"/>
          <w:tab w:val="left" w:pos="7130"/>
          <w:tab w:val="left" w:pos="7352"/>
        </w:tabs>
        <w:jc w:val="left"/>
        <w:rPr>
          <w:rFonts w:eastAsia="Times New Roman"/>
          <w:bCs/>
          <w:iCs w:val="0"/>
          <w:color w:val="000000"/>
          <w:szCs w:val="24"/>
          <w:lang w:eastAsia="en-US"/>
        </w:rPr>
      </w:pPr>
      <w:r w:rsidRPr="00A54E21">
        <w:rPr>
          <w:rFonts w:eastAsia="Times New Roman"/>
          <w:bCs/>
          <w:iCs w:val="0"/>
          <w:color w:val="000000"/>
          <w:szCs w:val="24"/>
          <w:lang w:eastAsia="en-US"/>
        </w:rPr>
        <w:t>Камина с водна риза 25 KW</w:t>
      </w:r>
    </w:p>
    <w:p w14:paraId="7DCAF92D" w14:textId="77777777" w:rsidR="001865FF" w:rsidRPr="00A54E21" w:rsidRDefault="001865FF" w:rsidP="001865FF">
      <w:pPr>
        <w:tabs>
          <w:tab w:val="left" w:pos="6464"/>
          <w:tab w:val="left" w:pos="6686"/>
          <w:tab w:val="left" w:pos="6908"/>
          <w:tab w:val="left" w:pos="7130"/>
          <w:tab w:val="left" w:pos="7352"/>
        </w:tabs>
        <w:jc w:val="left"/>
        <w:rPr>
          <w:rFonts w:eastAsia="Times New Roman"/>
          <w:bCs/>
          <w:iCs w:val="0"/>
          <w:color w:val="000000"/>
          <w:szCs w:val="24"/>
          <w:lang w:eastAsia="en-US"/>
        </w:rPr>
      </w:pPr>
      <w:r w:rsidRPr="00A54E21">
        <w:rPr>
          <w:rFonts w:eastAsia="Times New Roman"/>
          <w:bCs/>
          <w:iCs w:val="0"/>
          <w:color w:val="000000"/>
          <w:szCs w:val="24"/>
          <w:lang w:eastAsia="en-US"/>
        </w:rPr>
        <w:t>Пелетен котел 25 KW</w:t>
      </w:r>
    </w:p>
    <w:p w14:paraId="6EC63772" w14:textId="77777777" w:rsidR="001865FF" w:rsidRDefault="001865FF" w:rsidP="001865FF">
      <w:pPr>
        <w:tabs>
          <w:tab w:val="left" w:pos="6464"/>
          <w:tab w:val="left" w:pos="6686"/>
          <w:tab w:val="left" w:pos="6908"/>
          <w:tab w:val="left" w:pos="7130"/>
          <w:tab w:val="left" w:pos="7352"/>
        </w:tabs>
        <w:jc w:val="left"/>
        <w:rPr>
          <w:rFonts w:eastAsia="Times New Roman"/>
          <w:bCs/>
          <w:iCs w:val="0"/>
          <w:color w:val="000000"/>
          <w:szCs w:val="24"/>
          <w:lang w:eastAsia="en-US"/>
        </w:rPr>
      </w:pPr>
      <w:r w:rsidRPr="00A54E21">
        <w:rPr>
          <w:rFonts w:eastAsia="Times New Roman"/>
          <w:bCs/>
          <w:iCs w:val="0"/>
          <w:color w:val="000000"/>
          <w:szCs w:val="24"/>
          <w:lang w:eastAsia="en-US"/>
        </w:rPr>
        <w:t>Пелетен котел 33 KW</w:t>
      </w:r>
    </w:p>
    <w:p w14:paraId="4549F33F" w14:textId="77777777" w:rsidR="001865FF" w:rsidRDefault="001865FF" w:rsidP="001865FF">
      <w:pPr>
        <w:tabs>
          <w:tab w:val="left" w:pos="6464"/>
          <w:tab w:val="left" w:pos="6686"/>
          <w:tab w:val="left" w:pos="6908"/>
          <w:tab w:val="left" w:pos="7130"/>
          <w:tab w:val="left" w:pos="7352"/>
        </w:tabs>
        <w:jc w:val="left"/>
        <w:rPr>
          <w:rFonts w:eastAsia="Times New Roman"/>
          <w:bCs/>
          <w:iCs w:val="0"/>
          <w:color w:val="000000"/>
          <w:szCs w:val="24"/>
          <w:lang w:eastAsia="en-US"/>
        </w:rPr>
      </w:pPr>
      <w:r w:rsidRPr="00A54E21">
        <w:rPr>
          <w:rFonts w:eastAsia="Times New Roman"/>
          <w:bCs/>
          <w:iCs w:val="0"/>
          <w:color w:val="000000"/>
          <w:szCs w:val="24"/>
          <w:lang w:eastAsia="en-US"/>
        </w:rPr>
        <w:t>Пелетен котел 3</w:t>
      </w:r>
      <w:r>
        <w:rPr>
          <w:rFonts w:eastAsia="Times New Roman"/>
          <w:bCs/>
          <w:iCs w:val="0"/>
          <w:color w:val="000000"/>
          <w:szCs w:val="24"/>
          <w:lang w:val="en-US" w:eastAsia="en-US"/>
        </w:rPr>
        <w:t>9</w:t>
      </w:r>
      <w:r w:rsidRPr="00A54E21">
        <w:rPr>
          <w:rFonts w:eastAsia="Times New Roman"/>
          <w:bCs/>
          <w:iCs w:val="0"/>
          <w:color w:val="000000"/>
          <w:szCs w:val="24"/>
          <w:lang w:eastAsia="en-US"/>
        </w:rPr>
        <w:t xml:space="preserve"> KW</w:t>
      </w:r>
    </w:p>
    <w:p w14:paraId="410581D7" w14:textId="77777777" w:rsidR="001865FF" w:rsidRPr="00A54E21" w:rsidRDefault="001865FF" w:rsidP="001865FF">
      <w:pPr>
        <w:tabs>
          <w:tab w:val="left" w:pos="6464"/>
          <w:tab w:val="left" w:pos="6686"/>
          <w:tab w:val="left" w:pos="6908"/>
          <w:tab w:val="left" w:pos="7130"/>
          <w:tab w:val="left" w:pos="7352"/>
        </w:tabs>
        <w:jc w:val="left"/>
        <w:rPr>
          <w:rFonts w:eastAsia="Times New Roman"/>
          <w:iCs w:val="0"/>
          <w:sz w:val="20"/>
          <w:szCs w:val="20"/>
          <w:lang w:eastAsia="en-US"/>
        </w:rPr>
      </w:pPr>
      <w:r w:rsidRPr="00A54E21">
        <w:rPr>
          <w:rFonts w:eastAsia="Times New Roman"/>
          <w:b/>
          <w:bCs/>
          <w:iCs w:val="0"/>
          <w:color w:val="000000"/>
          <w:szCs w:val="24"/>
          <w:u w:val="single"/>
          <w:lang w:eastAsia="en-US"/>
        </w:rPr>
        <w:t>Отоплителни устройства, използващи за отопление природен газ:</w:t>
      </w:r>
      <w:bookmarkStart w:id="1" w:name="_Hlk69822033"/>
    </w:p>
    <w:bookmarkEnd w:id="1"/>
    <w:p w14:paraId="0B52F9AA" w14:textId="77777777" w:rsidR="001865FF" w:rsidRPr="00A54E21" w:rsidRDefault="001865FF" w:rsidP="001865FF">
      <w:pPr>
        <w:tabs>
          <w:tab w:val="left" w:pos="6464"/>
          <w:tab w:val="left" w:pos="6686"/>
          <w:tab w:val="left" w:pos="6908"/>
          <w:tab w:val="left" w:pos="7130"/>
          <w:tab w:val="left" w:pos="7352"/>
        </w:tabs>
        <w:jc w:val="left"/>
        <w:rPr>
          <w:rFonts w:eastAsia="Times New Roman"/>
          <w:iCs w:val="0"/>
          <w:color w:val="000000"/>
          <w:szCs w:val="24"/>
          <w:lang w:eastAsia="en-US"/>
        </w:rPr>
      </w:pPr>
      <w:r w:rsidRPr="00A54E21">
        <w:rPr>
          <w:rFonts w:eastAsia="Times New Roman"/>
          <w:iCs w:val="0"/>
          <w:color w:val="000000"/>
          <w:szCs w:val="24"/>
          <w:lang w:eastAsia="en-US"/>
        </w:rPr>
        <w:t>Едноконтурен кондензационен котел на природен газ 24 kW</w:t>
      </w:r>
    </w:p>
    <w:p w14:paraId="09409919" w14:textId="77777777" w:rsidR="001865FF" w:rsidRPr="00A54E21" w:rsidRDefault="001865FF" w:rsidP="001865FF">
      <w:pPr>
        <w:tabs>
          <w:tab w:val="left" w:pos="6464"/>
          <w:tab w:val="left" w:pos="6686"/>
          <w:tab w:val="left" w:pos="6908"/>
          <w:tab w:val="left" w:pos="7130"/>
          <w:tab w:val="left" w:pos="7352"/>
        </w:tabs>
        <w:jc w:val="left"/>
        <w:rPr>
          <w:rFonts w:eastAsia="Times New Roman"/>
          <w:iCs w:val="0"/>
          <w:color w:val="000000"/>
          <w:szCs w:val="24"/>
          <w:lang w:eastAsia="en-US"/>
        </w:rPr>
      </w:pPr>
      <w:r w:rsidRPr="00A54E21">
        <w:rPr>
          <w:rFonts w:eastAsia="Times New Roman"/>
          <w:iCs w:val="0"/>
          <w:color w:val="000000"/>
          <w:szCs w:val="24"/>
          <w:lang w:eastAsia="en-US"/>
        </w:rPr>
        <w:t>Едноконтурен кондензационен котел на природен газ 28 kW</w:t>
      </w:r>
    </w:p>
    <w:p w14:paraId="0E3DF940" w14:textId="77777777" w:rsidR="001865FF" w:rsidRPr="00A54E21" w:rsidRDefault="001865FF" w:rsidP="001865FF">
      <w:pPr>
        <w:tabs>
          <w:tab w:val="left" w:pos="6464"/>
          <w:tab w:val="left" w:pos="6686"/>
          <w:tab w:val="left" w:pos="6908"/>
          <w:tab w:val="left" w:pos="7130"/>
          <w:tab w:val="left" w:pos="7352"/>
        </w:tabs>
        <w:jc w:val="left"/>
        <w:rPr>
          <w:rFonts w:eastAsia="Times New Roman"/>
          <w:iCs w:val="0"/>
          <w:color w:val="000000"/>
          <w:szCs w:val="24"/>
          <w:lang w:eastAsia="en-US"/>
        </w:rPr>
      </w:pPr>
      <w:r w:rsidRPr="00A54E21">
        <w:rPr>
          <w:rFonts w:eastAsia="Times New Roman"/>
          <w:iCs w:val="0"/>
          <w:color w:val="000000"/>
          <w:szCs w:val="24"/>
          <w:lang w:eastAsia="en-US"/>
        </w:rPr>
        <w:t>Едноконтурен кондензационен котел на природен газ 33 kW</w:t>
      </w:r>
    </w:p>
    <w:p w14:paraId="7A8FC352" w14:textId="77777777" w:rsidR="001865FF" w:rsidRPr="00A54E21" w:rsidRDefault="001865FF" w:rsidP="001865FF">
      <w:pPr>
        <w:tabs>
          <w:tab w:val="left" w:pos="6464"/>
          <w:tab w:val="left" w:pos="6686"/>
          <w:tab w:val="left" w:pos="6908"/>
          <w:tab w:val="left" w:pos="7130"/>
          <w:tab w:val="left" w:pos="7352"/>
        </w:tabs>
        <w:jc w:val="left"/>
        <w:rPr>
          <w:rFonts w:eastAsia="Times New Roman"/>
          <w:iCs w:val="0"/>
          <w:color w:val="000000"/>
          <w:szCs w:val="24"/>
          <w:lang w:eastAsia="en-US"/>
        </w:rPr>
      </w:pPr>
      <w:r w:rsidRPr="00A54E21">
        <w:rPr>
          <w:rFonts w:eastAsia="Times New Roman"/>
          <w:iCs w:val="0"/>
          <w:color w:val="000000"/>
          <w:szCs w:val="24"/>
          <w:lang w:eastAsia="en-US"/>
        </w:rPr>
        <w:t>Едноконтурен кондензационен котел на природен газ 42 kW</w:t>
      </w:r>
    </w:p>
    <w:p w14:paraId="78450E08" w14:textId="77777777" w:rsidR="001865FF" w:rsidRPr="00A54E21" w:rsidRDefault="001865FF" w:rsidP="001865FF">
      <w:pPr>
        <w:tabs>
          <w:tab w:val="left" w:pos="6464"/>
          <w:tab w:val="left" w:pos="6686"/>
          <w:tab w:val="left" w:pos="6908"/>
          <w:tab w:val="left" w:pos="7130"/>
          <w:tab w:val="left" w:pos="7352"/>
        </w:tabs>
        <w:jc w:val="left"/>
        <w:rPr>
          <w:rFonts w:eastAsia="Times New Roman"/>
          <w:iCs w:val="0"/>
          <w:color w:val="000000"/>
          <w:szCs w:val="24"/>
          <w:lang w:eastAsia="en-US"/>
        </w:rPr>
      </w:pPr>
      <w:r w:rsidRPr="00A54E21">
        <w:rPr>
          <w:rFonts w:eastAsia="Times New Roman"/>
          <w:iCs w:val="0"/>
          <w:color w:val="000000"/>
          <w:szCs w:val="24"/>
          <w:lang w:eastAsia="en-US"/>
        </w:rPr>
        <w:t>Двуконтурен кондензационен котел на природен газ 24 kW</w:t>
      </w:r>
    </w:p>
    <w:p w14:paraId="0C3842D1" w14:textId="77777777" w:rsidR="001865FF" w:rsidRPr="00A54E21" w:rsidRDefault="001865FF" w:rsidP="001865FF">
      <w:pPr>
        <w:tabs>
          <w:tab w:val="left" w:pos="6464"/>
          <w:tab w:val="left" w:pos="6686"/>
          <w:tab w:val="left" w:pos="6908"/>
          <w:tab w:val="left" w:pos="7130"/>
          <w:tab w:val="left" w:pos="7352"/>
        </w:tabs>
        <w:jc w:val="left"/>
        <w:rPr>
          <w:rFonts w:eastAsia="Times New Roman"/>
          <w:iCs w:val="0"/>
          <w:color w:val="000000"/>
          <w:szCs w:val="24"/>
          <w:lang w:eastAsia="en-US"/>
        </w:rPr>
      </w:pPr>
      <w:r w:rsidRPr="00A54E21">
        <w:rPr>
          <w:rFonts w:eastAsia="Times New Roman"/>
          <w:iCs w:val="0"/>
          <w:color w:val="000000"/>
          <w:szCs w:val="24"/>
          <w:lang w:eastAsia="en-US"/>
        </w:rPr>
        <w:t>Двуконтурен кондензационен котел на природен газ 35 kW</w:t>
      </w:r>
    </w:p>
    <w:p w14:paraId="656813C8" w14:textId="77777777" w:rsidR="001865FF" w:rsidRPr="00A54E21" w:rsidRDefault="001865FF" w:rsidP="001865FF">
      <w:pPr>
        <w:tabs>
          <w:tab w:val="left" w:pos="6464"/>
          <w:tab w:val="left" w:pos="6686"/>
          <w:tab w:val="left" w:pos="6908"/>
          <w:tab w:val="left" w:pos="7130"/>
          <w:tab w:val="left" w:pos="7352"/>
        </w:tabs>
        <w:jc w:val="left"/>
        <w:rPr>
          <w:rFonts w:eastAsia="Times New Roman"/>
          <w:iCs w:val="0"/>
          <w:color w:val="000000"/>
          <w:szCs w:val="24"/>
          <w:lang w:eastAsia="en-US"/>
        </w:rPr>
      </w:pPr>
      <w:r w:rsidRPr="00A54E21">
        <w:rPr>
          <w:rFonts w:eastAsia="Times New Roman"/>
          <w:iCs w:val="0"/>
          <w:color w:val="000000"/>
          <w:szCs w:val="24"/>
          <w:lang w:eastAsia="en-US"/>
        </w:rPr>
        <w:t>Стенен кондензен газов котел с вграден бойлер до 24 kW</w:t>
      </w:r>
    </w:p>
    <w:p w14:paraId="64CBC0E9" w14:textId="77777777" w:rsidR="001865FF" w:rsidRPr="00A54E21" w:rsidRDefault="001865FF" w:rsidP="001865FF">
      <w:pPr>
        <w:tabs>
          <w:tab w:val="left" w:pos="6464"/>
          <w:tab w:val="left" w:pos="6686"/>
          <w:tab w:val="left" w:pos="6908"/>
          <w:tab w:val="left" w:pos="7130"/>
          <w:tab w:val="left" w:pos="7352"/>
        </w:tabs>
        <w:jc w:val="left"/>
        <w:rPr>
          <w:rFonts w:eastAsia="Times New Roman"/>
          <w:iCs w:val="0"/>
          <w:color w:val="000000"/>
          <w:szCs w:val="24"/>
          <w:lang w:eastAsia="en-US"/>
        </w:rPr>
      </w:pPr>
      <w:r w:rsidRPr="00A54E21">
        <w:rPr>
          <w:rFonts w:eastAsia="Times New Roman"/>
          <w:iCs w:val="0"/>
          <w:color w:val="000000"/>
          <w:szCs w:val="24"/>
          <w:lang w:eastAsia="en-US"/>
        </w:rPr>
        <w:t>Подовостоящ газов кондензен уред с вграден бойлер до 35 kW</w:t>
      </w:r>
    </w:p>
    <w:p w14:paraId="77B4A201" w14:textId="77777777" w:rsidR="001865FF" w:rsidRPr="00A54E21" w:rsidRDefault="001865FF" w:rsidP="001865FF">
      <w:pPr>
        <w:tabs>
          <w:tab w:val="left" w:pos="6464"/>
          <w:tab w:val="left" w:pos="6686"/>
          <w:tab w:val="left" w:pos="6908"/>
          <w:tab w:val="left" w:pos="7130"/>
          <w:tab w:val="left" w:pos="7352"/>
        </w:tabs>
        <w:jc w:val="left"/>
        <w:rPr>
          <w:rFonts w:eastAsia="Times New Roman"/>
          <w:iCs w:val="0"/>
          <w:color w:val="000000"/>
          <w:szCs w:val="24"/>
          <w:lang w:eastAsia="en-US"/>
        </w:rPr>
      </w:pPr>
      <w:r w:rsidRPr="00A54E21">
        <w:rPr>
          <w:rFonts w:eastAsia="Times New Roman"/>
          <w:iCs w:val="0"/>
          <w:color w:val="000000"/>
          <w:szCs w:val="24"/>
          <w:lang w:eastAsia="en-US"/>
        </w:rPr>
        <w:t>Газов конвектор 1,5 - 3 kW</w:t>
      </w:r>
    </w:p>
    <w:p w14:paraId="67B7E7C3" w14:textId="77777777" w:rsidR="001865FF" w:rsidRPr="00A54E21" w:rsidRDefault="001865FF" w:rsidP="001865FF">
      <w:pPr>
        <w:tabs>
          <w:tab w:val="left" w:pos="6464"/>
          <w:tab w:val="left" w:pos="6686"/>
          <w:tab w:val="left" w:pos="6908"/>
          <w:tab w:val="left" w:pos="7130"/>
          <w:tab w:val="left" w:pos="7352"/>
        </w:tabs>
        <w:jc w:val="left"/>
        <w:rPr>
          <w:rFonts w:eastAsia="Times New Roman"/>
          <w:iCs w:val="0"/>
          <w:color w:val="000000"/>
          <w:szCs w:val="24"/>
          <w:lang w:eastAsia="en-US"/>
        </w:rPr>
      </w:pPr>
      <w:r w:rsidRPr="00A54E21">
        <w:rPr>
          <w:rFonts w:eastAsia="Times New Roman"/>
          <w:iCs w:val="0"/>
          <w:color w:val="000000"/>
          <w:szCs w:val="24"/>
          <w:lang w:eastAsia="en-US"/>
        </w:rPr>
        <w:t>Газов конвектор 1,8 - 5 kW</w:t>
      </w:r>
    </w:p>
    <w:p w14:paraId="15431728" w14:textId="77777777" w:rsidR="001865FF" w:rsidRPr="00A54E21" w:rsidRDefault="001865FF" w:rsidP="001865FF">
      <w:pPr>
        <w:tabs>
          <w:tab w:val="left" w:pos="6464"/>
          <w:tab w:val="left" w:pos="6686"/>
          <w:tab w:val="left" w:pos="6908"/>
          <w:tab w:val="left" w:pos="7130"/>
          <w:tab w:val="left" w:pos="7352"/>
        </w:tabs>
        <w:jc w:val="left"/>
        <w:rPr>
          <w:rFonts w:eastAsia="Times New Roman"/>
          <w:b/>
          <w:bCs/>
          <w:iCs w:val="0"/>
          <w:color w:val="000000"/>
          <w:szCs w:val="24"/>
          <w:u w:val="single"/>
          <w:lang w:eastAsia="en-US"/>
        </w:rPr>
      </w:pPr>
      <w:r w:rsidRPr="00A54E21">
        <w:rPr>
          <w:rFonts w:eastAsia="Times New Roman"/>
          <w:b/>
          <w:bCs/>
          <w:iCs w:val="0"/>
          <w:color w:val="000000"/>
          <w:szCs w:val="24"/>
          <w:u w:val="single"/>
          <w:lang w:eastAsia="en-US"/>
        </w:rPr>
        <w:t>Радиатори:</w:t>
      </w:r>
    </w:p>
    <w:p w14:paraId="49DC21E9" w14:textId="77777777" w:rsidR="001865FF" w:rsidRPr="00A54E21" w:rsidRDefault="001865FF" w:rsidP="001865FF">
      <w:pPr>
        <w:tabs>
          <w:tab w:val="left" w:pos="6464"/>
          <w:tab w:val="left" w:pos="6686"/>
          <w:tab w:val="left" w:pos="6908"/>
          <w:tab w:val="left" w:pos="7130"/>
          <w:tab w:val="left" w:pos="7352"/>
        </w:tabs>
        <w:jc w:val="left"/>
        <w:rPr>
          <w:rFonts w:eastAsia="Times New Roman"/>
          <w:iCs w:val="0"/>
          <w:sz w:val="20"/>
          <w:szCs w:val="20"/>
          <w:lang w:eastAsia="en-US"/>
        </w:rPr>
      </w:pPr>
      <w:r w:rsidRPr="00A54E21">
        <w:rPr>
          <w:rFonts w:eastAsia="Times New Roman"/>
          <w:iCs w:val="0"/>
          <w:color w:val="000000"/>
          <w:szCs w:val="24"/>
          <w:lang w:eastAsia="en-US"/>
        </w:rPr>
        <w:t>Стоманен панелен радиатор (500x1200)</w:t>
      </w:r>
    </w:p>
    <w:p w14:paraId="1D0DD352" w14:textId="77777777" w:rsidR="001865FF" w:rsidRPr="00A54E21" w:rsidRDefault="001865FF" w:rsidP="001865FF">
      <w:pPr>
        <w:tabs>
          <w:tab w:val="left" w:pos="6464"/>
          <w:tab w:val="left" w:pos="6686"/>
          <w:tab w:val="left" w:pos="6908"/>
          <w:tab w:val="left" w:pos="7130"/>
          <w:tab w:val="left" w:pos="7352"/>
        </w:tabs>
        <w:jc w:val="left"/>
        <w:rPr>
          <w:rFonts w:eastAsia="Times New Roman"/>
          <w:iCs w:val="0"/>
          <w:sz w:val="20"/>
          <w:szCs w:val="20"/>
          <w:lang w:eastAsia="en-US"/>
        </w:rPr>
      </w:pPr>
      <w:r w:rsidRPr="00A54E21">
        <w:rPr>
          <w:rFonts w:eastAsia="Times New Roman"/>
          <w:iCs w:val="0"/>
          <w:color w:val="000000"/>
          <w:szCs w:val="24"/>
          <w:lang w:eastAsia="en-US"/>
        </w:rPr>
        <w:t>Стоманен панелен радиатор (500x1800)</w:t>
      </w:r>
    </w:p>
    <w:p w14:paraId="1A747537" w14:textId="57351047" w:rsidR="00376F18" w:rsidRDefault="00376F18">
      <w:pPr>
        <w:spacing w:after="200" w:line="276" w:lineRule="auto"/>
        <w:jc w:val="left"/>
        <w:rPr>
          <w:u w:val="single"/>
        </w:rPr>
      </w:pPr>
      <w:r>
        <w:rPr>
          <w:u w:val="single"/>
        </w:rPr>
        <w:br w:type="page"/>
      </w:r>
    </w:p>
    <w:p w14:paraId="00C17349" w14:textId="3EE9A0A8" w:rsidR="00F43993" w:rsidRDefault="00536B14" w:rsidP="00B83302">
      <w:pPr>
        <w:pBdr>
          <w:top w:val="single" w:sz="4" w:space="1" w:color="auto"/>
          <w:left w:val="single" w:sz="4" w:space="4" w:color="auto"/>
          <w:bottom w:val="single" w:sz="4" w:space="1" w:color="auto"/>
          <w:right w:val="single" w:sz="4" w:space="4" w:color="auto"/>
        </w:pBdr>
        <w:jc w:val="center"/>
        <w:rPr>
          <w:b/>
          <w:color w:val="0070C0"/>
        </w:rPr>
      </w:pPr>
      <w:r>
        <w:rPr>
          <w:b/>
          <w:color w:val="0070C0"/>
        </w:rPr>
        <w:lastRenderedPageBreak/>
        <w:t>6</w:t>
      </w:r>
      <w:r w:rsidR="004D19E9">
        <w:rPr>
          <w:b/>
          <w:color w:val="0070C0"/>
        </w:rPr>
        <w:t>. ПОДАВАНЕ НА ДОКУМЕНТИТЕ</w:t>
      </w:r>
      <w:r w:rsidR="00F43993">
        <w:rPr>
          <w:b/>
          <w:color w:val="0070C0"/>
        </w:rPr>
        <w:t xml:space="preserve"> ЗА КАНДИДАТСТВАНЕ</w:t>
      </w:r>
      <w:r w:rsidR="004D19E9">
        <w:rPr>
          <w:b/>
          <w:color w:val="0070C0"/>
        </w:rPr>
        <w:t>.</w:t>
      </w:r>
    </w:p>
    <w:p w14:paraId="187062C2" w14:textId="77777777" w:rsidR="00E40F24" w:rsidRDefault="00DE3D2D" w:rsidP="00B83302">
      <w:pPr>
        <w:pBdr>
          <w:top w:val="single" w:sz="4" w:space="1" w:color="auto"/>
          <w:left w:val="single" w:sz="4" w:space="4" w:color="auto"/>
          <w:bottom w:val="single" w:sz="4" w:space="1" w:color="auto"/>
          <w:right w:val="single" w:sz="4" w:space="4" w:color="auto"/>
        </w:pBdr>
        <w:jc w:val="center"/>
        <w:rPr>
          <w:b/>
          <w:color w:val="0070C0"/>
        </w:rPr>
      </w:pPr>
      <w:r>
        <w:rPr>
          <w:b/>
          <w:color w:val="0070C0"/>
        </w:rPr>
        <w:t>КОНСУЛТАЦИИ</w:t>
      </w:r>
    </w:p>
    <w:p w14:paraId="2A89588A" w14:textId="77777777" w:rsidR="004A136C" w:rsidRDefault="004A136C" w:rsidP="004A136C">
      <w:r>
        <w:t>Документите за кандидатстване могат да се подават, както следва:</w:t>
      </w:r>
    </w:p>
    <w:p w14:paraId="72165D9D" w14:textId="77777777" w:rsidR="004A136C" w:rsidRPr="00040A87" w:rsidRDefault="004A136C" w:rsidP="004A136C">
      <w:pPr>
        <w:rPr>
          <w:u w:val="single"/>
        </w:rPr>
      </w:pPr>
      <w:r w:rsidRPr="00040A87">
        <w:rPr>
          <w:b/>
          <w:u w:val="single"/>
        </w:rPr>
        <w:t>Район „Искър“</w:t>
      </w:r>
      <w:r w:rsidRPr="00040A87">
        <w:rPr>
          <w:u w:val="single"/>
        </w:rPr>
        <w:t xml:space="preserve"> </w:t>
      </w:r>
    </w:p>
    <w:p w14:paraId="5F12506C" w14:textId="77777777" w:rsidR="004A136C" w:rsidRPr="00040A87" w:rsidRDefault="004A136C" w:rsidP="004A136C">
      <w:pPr>
        <w:rPr>
          <w:u w:val="single"/>
        </w:rPr>
      </w:pPr>
      <w:r w:rsidRPr="00040A87">
        <w:rPr>
          <w:u w:val="single"/>
        </w:rPr>
        <w:t>За кв. „Димитър Миленков“</w:t>
      </w:r>
      <w:r w:rsidRPr="00040A87">
        <w:rPr>
          <w:u w:val="single"/>
          <w:lang w:val="en-US"/>
        </w:rPr>
        <w:t>,</w:t>
      </w:r>
      <w:r w:rsidRPr="00040A87">
        <w:rPr>
          <w:u w:val="single"/>
        </w:rPr>
        <w:t xml:space="preserve"> кв. „Абдовица“ и с. Бусманци:</w:t>
      </w:r>
    </w:p>
    <w:p w14:paraId="5CA4358B" w14:textId="15F606B5" w:rsidR="004A136C" w:rsidRPr="00040A87" w:rsidRDefault="00CD4512" w:rsidP="004A136C">
      <w:pPr>
        <w:rPr>
          <w:szCs w:val="24"/>
        </w:rPr>
      </w:pPr>
      <w:r>
        <w:rPr>
          <w:szCs w:val="24"/>
        </w:rPr>
        <w:t>В</w:t>
      </w:r>
      <w:r w:rsidRPr="00CD4512">
        <w:rPr>
          <w:szCs w:val="24"/>
        </w:rPr>
        <w:t>секи работен ден от</w:t>
      </w:r>
      <w:r w:rsidR="004A136C" w:rsidRPr="00040A87">
        <w:t xml:space="preserve"> 1</w:t>
      </w:r>
      <w:r w:rsidR="00B05FDD" w:rsidRPr="00040A87">
        <w:t>3</w:t>
      </w:r>
      <w:r w:rsidR="004A136C" w:rsidRPr="00040A87">
        <w:t>.00 до 17.00 часа, на адрес</w:t>
      </w:r>
      <w:r w:rsidR="004A136C" w:rsidRPr="00040A87">
        <w:rPr>
          <w:szCs w:val="24"/>
        </w:rPr>
        <w:t>: бул. „Кръстю Пастухов“ № 18 (сград</w:t>
      </w:r>
      <w:r w:rsidR="00461118">
        <w:rPr>
          <w:szCs w:val="24"/>
        </w:rPr>
        <w:t>ата на районната администрация),</w:t>
      </w:r>
      <w:r w:rsidR="00461118" w:rsidRPr="00461118">
        <w:t xml:space="preserve"> </w:t>
      </w:r>
      <w:r w:rsidR="00461118" w:rsidRPr="00461118">
        <w:rPr>
          <w:szCs w:val="24"/>
        </w:rPr>
        <w:t xml:space="preserve">тел. за контакти: </w:t>
      </w:r>
      <w:r w:rsidR="00F97937">
        <w:rPr>
          <w:szCs w:val="24"/>
        </w:rPr>
        <w:t>02/</w:t>
      </w:r>
      <w:r w:rsidR="00461118">
        <w:rPr>
          <w:szCs w:val="24"/>
        </w:rPr>
        <w:t>979 07 08 и</w:t>
      </w:r>
      <w:r w:rsidR="00461118" w:rsidRPr="00461118">
        <w:rPr>
          <w:szCs w:val="24"/>
        </w:rPr>
        <w:t xml:space="preserve"> 0889 010</w:t>
      </w:r>
      <w:r w:rsidR="00461118">
        <w:rPr>
          <w:szCs w:val="24"/>
        </w:rPr>
        <w:t> </w:t>
      </w:r>
      <w:r w:rsidR="00461118" w:rsidRPr="00461118">
        <w:rPr>
          <w:szCs w:val="24"/>
        </w:rPr>
        <w:t>336</w:t>
      </w:r>
      <w:r w:rsidR="00461118">
        <w:rPr>
          <w:szCs w:val="24"/>
        </w:rPr>
        <w:t>.</w:t>
      </w:r>
    </w:p>
    <w:p w14:paraId="7DE1723E" w14:textId="77777777" w:rsidR="004A136C" w:rsidRPr="00040A87" w:rsidRDefault="004A136C" w:rsidP="004A136C">
      <w:pPr>
        <w:rPr>
          <w:b/>
          <w:szCs w:val="24"/>
        </w:rPr>
      </w:pPr>
      <w:r w:rsidRPr="00040A87">
        <w:rPr>
          <w:b/>
          <w:szCs w:val="24"/>
          <w:u w:val="single"/>
        </w:rPr>
        <w:t>Район „Панчарево</w:t>
      </w:r>
      <w:r w:rsidRPr="00040A87">
        <w:rPr>
          <w:b/>
          <w:szCs w:val="24"/>
        </w:rPr>
        <w:t>“</w:t>
      </w:r>
    </w:p>
    <w:p w14:paraId="4CE89E06" w14:textId="715CA08B" w:rsidR="004A136C" w:rsidRPr="00040A87" w:rsidRDefault="004A136C" w:rsidP="004A136C">
      <w:pPr>
        <w:rPr>
          <w:szCs w:val="24"/>
        </w:rPr>
      </w:pPr>
      <w:r w:rsidRPr="00040A87">
        <w:rPr>
          <w:szCs w:val="24"/>
          <w:u w:val="single"/>
        </w:rPr>
        <w:t>За с. Кривина:</w:t>
      </w:r>
      <w:r w:rsidRPr="00040A87">
        <w:rPr>
          <w:szCs w:val="24"/>
        </w:rPr>
        <w:t xml:space="preserve"> вторник и четвъртък от 16</w:t>
      </w:r>
      <w:r w:rsidRPr="00040A87">
        <w:t>.00 до 20.00 часа, на адрес</w:t>
      </w:r>
      <w:r w:rsidR="00EE248A" w:rsidRPr="00040A87">
        <w:t>а на кметство</w:t>
      </w:r>
      <w:r w:rsidRPr="00040A87">
        <w:rPr>
          <w:szCs w:val="24"/>
        </w:rPr>
        <w:t xml:space="preserve"> с. Кривина, ул. „Старата река“ №</w:t>
      </w:r>
      <w:r w:rsidR="00961DDA">
        <w:rPr>
          <w:szCs w:val="24"/>
        </w:rPr>
        <w:t xml:space="preserve"> 2 „з“ (сградата на кметството),</w:t>
      </w:r>
      <w:r w:rsidR="00961DDA" w:rsidRPr="00961DDA">
        <w:t xml:space="preserve"> тел. за контакти: </w:t>
      </w:r>
      <w:r w:rsidR="00961DDA" w:rsidRPr="00961DDA">
        <w:rPr>
          <w:szCs w:val="24"/>
        </w:rPr>
        <w:t>0988</w:t>
      </w:r>
      <w:r w:rsidR="00376F18">
        <w:rPr>
          <w:szCs w:val="24"/>
          <w:lang w:val="en-US"/>
        </w:rPr>
        <w:t> </w:t>
      </w:r>
      <w:r w:rsidR="00961DDA" w:rsidRPr="00961DDA">
        <w:rPr>
          <w:szCs w:val="24"/>
        </w:rPr>
        <w:t>873</w:t>
      </w:r>
      <w:r w:rsidR="00961DDA">
        <w:rPr>
          <w:szCs w:val="24"/>
        </w:rPr>
        <w:t> </w:t>
      </w:r>
      <w:r w:rsidR="00961DDA" w:rsidRPr="00961DDA">
        <w:rPr>
          <w:szCs w:val="24"/>
        </w:rPr>
        <w:t>322</w:t>
      </w:r>
      <w:r w:rsidR="00961DDA">
        <w:rPr>
          <w:szCs w:val="24"/>
        </w:rPr>
        <w:t>;</w:t>
      </w:r>
    </w:p>
    <w:p w14:paraId="13031C6E" w14:textId="38338A4F" w:rsidR="004A136C" w:rsidRPr="00040A87" w:rsidRDefault="004A136C" w:rsidP="004A136C">
      <w:pPr>
        <w:rPr>
          <w:szCs w:val="24"/>
        </w:rPr>
      </w:pPr>
      <w:r w:rsidRPr="00040A87">
        <w:rPr>
          <w:szCs w:val="24"/>
          <w:u w:val="single"/>
        </w:rPr>
        <w:t>За с. Казичене:</w:t>
      </w:r>
      <w:r w:rsidRPr="00040A87">
        <w:rPr>
          <w:szCs w:val="24"/>
        </w:rPr>
        <w:t xml:space="preserve"> </w:t>
      </w:r>
      <w:r w:rsidRPr="00040A87">
        <w:t>всеки работен ден</w:t>
      </w:r>
      <w:r w:rsidRPr="00040A87">
        <w:rPr>
          <w:szCs w:val="24"/>
        </w:rPr>
        <w:t xml:space="preserve"> от 13</w:t>
      </w:r>
      <w:r w:rsidRPr="00040A87">
        <w:t>.00 до 17.00 часа, на адрес</w:t>
      </w:r>
      <w:r w:rsidR="00EE248A" w:rsidRPr="00040A87">
        <w:t>а на кметство</w:t>
      </w:r>
      <w:r w:rsidRPr="00040A87">
        <w:t xml:space="preserve"> с. Казичене, </w:t>
      </w:r>
      <w:r w:rsidRPr="00040A87">
        <w:rPr>
          <w:sz w:val="15"/>
          <w:szCs w:val="15"/>
        </w:rPr>
        <w:t xml:space="preserve"> </w:t>
      </w:r>
      <w:r w:rsidRPr="00040A87">
        <w:rPr>
          <w:szCs w:val="24"/>
        </w:rPr>
        <w:t>ул. „Цар Борис ІІІ</w:t>
      </w:r>
      <w:r w:rsidR="00884862">
        <w:rPr>
          <w:szCs w:val="24"/>
        </w:rPr>
        <w:t>“ № 54 (сградата на кметството),</w:t>
      </w:r>
      <w:r w:rsidR="00961DDA" w:rsidRPr="00961DDA">
        <w:t xml:space="preserve"> тел. за контакти: </w:t>
      </w:r>
      <w:r w:rsidR="00961DDA">
        <w:rPr>
          <w:szCs w:val="24"/>
        </w:rPr>
        <w:t>0878</w:t>
      </w:r>
      <w:r w:rsidR="00376F18">
        <w:rPr>
          <w:szCs w:val="24"/>
          <w:lang w:val="en-US"/>
        </w:rPr>
        <w:t> </w:t>
      </w:r>
      <w:r w:rsidR="00961DDA">
        <w:rPr>
          <w:szCs w:val="24"/>
        </w:rPr>
        <w:t>973 173.</w:t>
      </w:r>
    </w:p>
    <w:p w14:paraId="7966700A" w14:textId="77777777" w:rsidR="004A136C" w:rsidRPr="00950D57" w:rsidRDefault="004A136C" w:rsidP="004A136C">
      <w:pPr>
        <w:rPr>
          <w:b/>
          <w:szCs w:val="24"/>
          <w:u w:val="single"/>
        </w:rPr>
      </w:pPr>
      <w:r w:rsidRPr="00950D57">
        <w:rPr>
          <w:b/>
          <w:szCs w:val="24"/>
          <w:u w:val="single"/>
        </w:rPr>
        <w:t>Район „Надежда“</w:t>
      </w:r>
    </w:p>
    <w:p w14:paraId="69E525CB" w14:textId="2273FE4D" w:rsidR="004A136C" w:rsidRPr="00950D57" w:rsidRDefault="004A136C" w:rsidP="004A136C">
      <w:pPr>
        <w:rPr>
          <w:szCs w:val="24"/>
        </w:rPr>
      </w:pPr>
      <w:r w:rsidRPr="00950D57">
        <w:rPr>
          <w:szCs w:val="24"/>
          <w:u w:val="single"/>
        </w:rPr>
        <w:t xml:space="preserve">За кв. </w:t>
      </w:r>
      <w:r w:rsidR="00F44A30">
        <w:rPr>
          <w:szCs w:val="24"/>
          <w:u w:val="single"/>
        </w:rPr>
        <w:t>„</w:t>
      </w:r>
      <w:r w:rsidRPr="00950D57">
        <w:rPr>
          <w:szCs w:val="24"/>
          <w:u w:val="single"/>
        </w:rPr>
        <w:t>Требич</w:t>
      </w:r>
      <w:r w:rsidR="00F44A30">
        <w:rPr>
          <w:szCs w:val="24"/>
          <w:u w:val="single"/>
        </w:rPr>
        <w:t>“</w:t>
      </w:r>
      <w:r w:rsidRPr="00950D57">
        <w:rPr>
          <w:szCs w:val="24"/>
          <w:u w:val="single"/>
        </w:rPr>
        <w:t xml:space="preserve">: </w:t>
      </w:r>
      <w:r w:rsidRPr="00950D57">
        <w:t>всеки работен ден</w:t>
      </w:r>
      <w:r w:rsidRPr="00950D57">
        <w:rPr>
          <w:szCs w:val="24"/>
        </w:rPr>
        <w:t xml:space="preserve"> от 14.00 до 18.00 часа, на адрес:</w:t>
      </w:r>
      <w:r w:rsidR="00565E2B">
        <w:rPr>
          <w:szCs w:val="24"/>
        </w:rPr>
        <w:t xml:space="preserve"> кв. Илиянци, бул. „Рожен“ № 61,</w:t>
      </w:r>
      <w:r w:rsidR="00565E2B" w:rsidRPr="00565E2B">
        <w:t xml:space="preserve"> </w:t>
      </w:r>
      <w:r w:rsidR="00565E2B">
        <w:t>тел. за контакти:</w:t>
      </w:r>
      <w:r w:rsidR="00565E2B">
        <w:rPr>
          <w:szCs w:val="24"/>
        </w:rPr>
        <w:t xml:space="preserve"> 0882 030 818.</w:t>
      </w:r>
    </w:p>
    <w:p w14:paraId="16E7C7D2" w14:textId="77777777" w:rsidR="004A136C" w:rsidRPr="00337223" w:rsidRDefault="004A136C" w:rsidP="004A136C">
      <w:pPr>
        <w:rPr>
          <w:b/>
          <w:szCs w:val="24"/>
          <w:u w:val="single"/>
        </w:rPr>
      </w:pPr>
      <w:r w:rsidRPr="00337223">
        <w:rPr>
          <w:b/>
          <w:szCs w:val="24"/>
          <w:u w:val="single"/>
        </w:rPr>
        <w:t>Район „Люлин“</w:t>
      </w:r>
    </w:p>
    <w:p w14:paraId="54E98C6B" w14:textId="77F70976" w:rsidR="004A136C" w:rsidRPr="00337223" w:rsidRDefault="004A136C" w:rsidP="004A136C">
      <w:r w:rsidRPr="00337223">
        <w:rPr>
          <w:szCs w:val="24"/>
          <w:u w:val="single"/>
        </w:rPr>
        <w:t xml:space="preserve">За кв. </w:t>
      </w:r>
      <w:r w:rsidR="00D16BF6">
        <w:rPr>
          <w:szCs w:val="24"/>
          <w:u w:val="single"/>
        </w:rPr>
        <w:t>„</w:t>
      </w:r>
      <w:r w:rsidRPr="00337223">
        <w:rPr>
          <w:szCs w:val="24"/>
          <w:u w:val="single"/>
        </w:rPr>
        <w:t>Филиповци</w:t>
      </w:r>
      <w:r w:rsidR="00D16BF6">
        <w:rPr>
          <w:szCs w:val="24"/>
          <w:u w:val="single"/>
        </w:rPr>
        <w:t>“</w:t>
      </w:r>
      <w:r w:rsidRPr="00337223">
        <w:rPr>
          <w:szCs w:val="24"/>
          <w:u w:val="single"/>
        </w:rPr>
        <w:t>:</w:t>
      </w:r>
      <w:r w:rsidRPr="00337223">
        <w:rPr>
          <w:szCs w:val="24"/>
        </w:rPr>
        <w:t xml:space="preserve"> </w:t>
      </w:r>
      <w:r w:rsidRPr="00337223">
        <w:t>всеки работен ден</w:t>
      </w:r>
      <w:r w:rsidRPr="00337223">
        <w:rPr>
          <w:szCs w:val="24"/>
        </w:rPr>
        <w:t xml:space="preserve"> от 10</w:t>
      </w:r>
      <w:r w:rsidRPr="00337223">
        <w:t xml:space="preserve">.00 до 16.00 часа, на адрес: </w:t>
      </w:r>
      <w:r w:rsidR="00467F3E">
        <w:t>бул. „Захари Стоянов“</w:t>
      </w:r>
      <w:r w:rsidR="00B25412">
        <w:t xml:space="preserve"> № 15</w:t>
      </w:r>
      <w:r w:rsidRPr="00337223">
        <w:t xml:space="preserve"> (сградата на </w:t>
      </w:r>
      <w:r w:rsidR="00B25412">
        <w:t>районната администрация</w:t>
      </w:r>
      <w:r w:rsidR="00A90EEF">
        <w:t xml:space="preserve">), тел. за контакти: </w:t>
      </w:r>
      <w:r w:rsidR="004E6CF2">
        <w:t>02/923</w:t>
      </w:r>
      <w:r w:rsidR="00F14D9D">
        <w:t xml:space="preserve"> </w:t>
      </w:r>
      <w:r w:rsidR="004E6CF2">
        <w:t>72</w:t>
      </w:r>
      <w:r w:rsidR="00F14D9D">
        <w:t xml:space="preserve"> </w:t>
      </w:r>
      <w:r w:rsidR="004E6CF2">
        <w:t>94</w:t>
      </w:r>
      <w:r w:rsidR="007F2D09">
        <w:t>.</w:t>
      </w:r>
    </w:p>
    <w:p w14:paraId="1EBCC981" w14:textId="77777777" w:rsidR="004A136C" w:rsidRPr="00216EE8" w:rsidRDefault="004A136C" w:rsidP="004A136C">
      <w:pPr>
        <w:rPr>
          <w:b/>
          <w:u w:val="single"/>
        </w:rPr>
      </w:pPr>
      <w:r w:rsidRPr="00216EE8">
        <w:rPr>
          <w:b/>
          <w:u w:val="single"/>
        </w:rPr>
        <w:t xml:space="preserve">Район „Връбница“ </w:t>
      </w:r>
    </w:p>
    <w:p w14:paraId="4B8B0B2A" w14:textId="724AA837" w:rsidR="004A136C" w:rsidRPr="00216EE8" w:rsidRDefault="004A136C" w:rsidP="004A136C">
      <w:pPr>
        <w:rPr>
          <w:szCs w:val="24"/>
          <w:u w:val="single"/>
        </w:rPr>
      </w:pPr>
      <w:r w:rsidRPr="00216EE8">
        <w:rPr>
          <w:u w:val="single"/>
        </w:rPr>
        <w:t>За с. Волуяк:</w:t>
      </w:r>
      <w:r w:rsidRPr="00216EE8">
        <w:t xml:space="preserve"> всеки работен ден</w:t>
      </w:r>
      <w:r w:rsidRPr="00216EE8">
        <w:rPr>
          <w:sz w:val="15"/>
          <w:szCs w:val="15"/>
        </w:rPr>
        <w:t xml:space="preserve"> </w:t>
      </w:r>
      <w:r w:rsidR="00216EE8">
        <w:rPr>
          <w:szCs w:val="24"/>
        </w:rPr>
        <w:t>от 08</w:t>
      </w:r>
      <w:r w:rsidRPr="00216EE8">
        <w:t>.</w:t>
      </w:r>
      <w:r w:rsidR="00216EE8">
        <w:t>3</w:t>
      </w:r>
      <w:r w:rsidRPr="00216EE8">
        <w:t>0 до 17.00 часа, на адрес</w:t>
      </w:r>
      <w:r w:rsidR="00B54370" w:rsidRPr="00216EE8">
        <w:t>а на кметство</w:t>
      </w:r>
      <w:r w:rsidRPr="00216EE8">
        <w:t xml:space="preserve"> с. Волуяк, </w:t>
      </w:r>
      <w:r w:rsidRPr="00216EE8">
        <w:rPr>
          <w:szCs w:val="24"/>
        </w:rPr>
        <w:t>ул. „Зорница</w:t>
      </w:r>
      <w:r w:rsidR="00BE79A0">
        <w:rPr>
          <w:szCs w:val="24"/>
        </w:rPr>
        <w:t>“ № 43 (сградата на кметството),</w:t>
      </w:r>
      <w:r w:rsidR="00BE79A0" w:rsidRPr="00BE79A0">
        <w:t xml:space="preserve"> </w:t>
      </w:r>
      <w:r w:rsidR="00176128" w:rsidRPr="00176128">
        <w:rPr>
          <w:szCs w:val="24"/>
        </w:rPr>
        <w:t>тел. за контакти:</w:t>
      </w:r>
      <w:r w:rsidR="00176128">
        <w:rPr>
          <w:szCs w:val="24"/>
        </w:rPr>
        <w:t xml:space="preserve"> 02/ 998 90 35 и </w:t>
      </w:r>
      <w:r w:rsidR="00BE79A0" w:rsidRPr="00BE79A0">
        <w:rPr>
          <w:szCs w:val="24"/>
        </w:rPr>
        <w:t>0887</w:t>
      </w:r>
      <w:r w:rsidR="00376F18">
        <w:rPr>
          <w:szCs w:val="24"/>
          <w:lang w:val="en-US"/>
        </w:rPr>
        <w:t> </w:t>
      </w:r>
      <w:r w:rsidR="00BE79A0" w:rsidRPr="00BE79A0">
        <w:rPr>
          <w:szCs w:val="24"/>
        </w:rPr>
        <w:t>900</w:t>
      </w:r>
      <w:r w:rsidR="00352960">
        <w:rPr>
          <w:szCs w:val="24"/>
        </w:rPr>
        <w:t> </w:t>
      </w:r>
      <w:r w:rsidR="00BE79A0" w:rsidRPr="00BE79A0">
        <w:rPr>
          <w:szCs w:val="24"/>
        </w:rPr>
        <w:t>917</w:t>
      </w:r>
      <w:r w:rsidR="00352960">
        <w:rPr>
          <w:szCs w:val="24"/>
        </w:rPr>
        <w:t>;</w:t>
      </w:r>
    </w:p>
    <w:p w14:paraId="30383807" w14:textId="03F53ABD" w:rsidR="00536B14" w:rsidRPr="00216EE8" w:rsidRDefault="004A136C" w:rsidP="004A136C">
      <w:pPr>
        <w:rPr>
          <w:szCs w:val="24"/>
        </w:rPr>
      </w:pPr>
      <w:r w:rsidRPr="00216EE8">
        <w:rPr>
          <w:u w:val="single"/>
        </w:rPr>
        <w:t>За с. Мрамор</w:t>
      </w:r>
      <w:r w:rsidRPr="00216EE8">
        <w:t>: всеки работен ден</w:t>
      </w:r>
      <w:r w:rsidRPr="00216EE8">
        <w:rPr>
          <w:szCs w:val="24"/>
        </w:rPr>
        <w:t xml:space="preserve"> от 0</w:t>
      </w:r>
      <w:r w:rsidR="00216EE8">
        <w:rPr>
          <w:szCs w:val="24"/>
        </w:rPr>
        <w:t>8</w:t>
      </w:r>
      <w:r w:rsidR="00216EE8">
        <w:t>.3</w:t>
      </w:r>
      <w:r w:rsidRPr="00216EE8">
        <w:t>0 до 17.00 часа, на адрес</w:t>
      </w:r>
      <w:r w:rsidR="00B54370" w:rsidRPr="00216EE8">
        <w:t>а на кметство</w:t>
      </w:r>
      <w:r w:rsidRPr="00216EE8">
        <w:rPr>
          <w:szCs w:val="24"/>
        </w:rPr>
        <w:t xml:space="preserve"> с. Мрамор, пл. „Св. Ив. Рилски“ №  1 (сградата на кметството)</w:t>
      </w:r>
      <w:r w:rsidR="00C65273">
        <w:rPr>
          <w:szCs w:val="24"/>
        </w:rPr>
        <w:t>,</w:t>
      </w:r>
      <w:r w:rsidR="00C65273" w:rsidRPr="00C65273">
        <w:t xml:space="preserve"> </w:t>
      </w:r>
      <w:r w:rsidR="00C65273" w:rsidRPr="00C65273">
        <w:rPr>
          <w:szCs w:val="24"/>
        </w:rPr>
        <w:t xml:space="preserve">тел. </w:t>
      </w:r>
      <w:r w:rsidR="00C65273">
        <w:rPr>
          <w:szCs w:val="24"/>
        </w:rPr>
        <w:t>за контакти: 02/</w:t>
      </w:r>
      <w:r w:rsidR="00376F18">
        <w:rPr>
          <w:szCs w:val="24"/>
          <w:lang w:val="en-US"/>
        </w:rPr>
        <w:t> </w:t>
      </w:r>
      <w:r w:rsidR="00C65273">
        <w:rPr>
          <w:szCs w:val="24"/>
        </w:rPr>
        <w:t>998</w:t>
      </w:r>
      <w:r w:rsidR="00376F18">
        <w:rPr>
          <w:szCs w:val="24"/>
          <w:lang w:val="en-US"/>
        </w:rPr>
        <w:t> </w:t>
      </w:r>
      <w:r w:rsidR="00C65273">
        <w:rPr>
          <w:szCs w:val="24"/>
        </w:rPr>
        <w:t>20 01 и</w:t>
      </w:r>
      <w:r w:rsidR="00C65273" w:rsidRPr="00C65273">
        <w:rPr>
          <w:szCs w:val="24"/>
        </w:rPr>
        <w:t xml:space="preserve"> 0888 440 266;</w:t>
      </w:r>
    </w:p>
    <w:p w14:paraId="77CA425A" w14:textId="0AC6746B" w:rsidR="004A136C" w:rsidRPr="00796528" w:rsidRDefault="00C614D3" w:rsidP="004A136C">
      <w:pPr>
        <w:rPr>
          <w:szCs w:val="24"/>
          <w:u w:val="single"/>
        </w:rPr>
      </w:pPr>
      <w:r>
        <w:rPr>
          <w:szCs w:val="24"/>
          <w:u w:val="single"/>
        </w:rPr>
        <w:t xml:space="preserve">За </w:t>
      </w:r>
      <w:r w:rsidR="00536B14" w:rsidRPr="00796528">
        <w:rPr>
          <w:szCs w:val="24"/>
          <w:u w:val="single"/>
        </w:rPr>
        <w:t>кв.</w:t>
      </w:r>
      <w:r w:rsidR="00D64FEB">
        <w:rPr>
          <w:szCs w:val="24"/>
          <w:u w:val="single"/>
        </w:rPr>
        <w:t xml:space="preserve"> </w:t>
      </w:r>
      <w:r w:rsidR="00D16BF6">
        <w:rPr>
          <w:szCs w:val="24"/>
          <w:u w:val="single"/>
        </w:rPr>
        <w:t>„</w:t>
      </w:r>
      <w:r w:rsidR="00536B14" w:rsidRPr="00796528">
        <w:rPr>
          <w:szCs w:val="24"/>
          <w:u w:val="single"/>
        </w:rPr>
        <w:t>Обеля</w:t>
      </w:r>
      <w:r w:rsidR="00D16BF6">
        <w:rPr>
          <w:szCs w:val="24"/>
          <w:u w:val="single"/>
        </w:rPr>
        <w:t>“</w:t>
      </w:r>
      <w:r w:rsidR="00536B14" w:rsidRPr="00796528">
        <w:rPr>
          <w:szCs w:val="24"/>
          <w:u w:val="single"/>
        </w:rPr>
        <w:t>:</w:t>
      </w:r>
      <w:r w:rsidR="00796528" w:rsidRPr="00796528">
        <w:rPr>
          <w:szCs w:val="24"/>
        </w:rPr>
        <w:t xml:space="preserve"> понеделник и петък</w:t>
      </w:r>
      <w:r w:rsidR="00536B14" w:rsidRPr="00796528">
        <w:rPr>
          <w:szCs w:val="24"/>
        </w:rPr>
        <w:t xml:space="preserve"> от </w:t>
      </w:r>
      <w:r w:rsidR="00303A1F">
        <w:rPr>
          <w:szCs w:val="24"/>
        </w:rPr>
        <w:t>0</w:t>
      </w:r>
      <w:r w:rsidR="00796528" w:rsidRPr="00796528">
        <w:rPr>
          <w:szCs w:val="24"/>
        </w:rPr>
        <w:t>9.00</w:t>
      </w:r>
      <w:r w:rsidR="00536B14" w:rsidRPr="00796528">
        <w:rPr>
          <w:szCs w:val="24"/>
        </w:rPr>
        <w:t xml:space="preserve"> до </w:t>
      </w:r>
      <w:r w:rsidR="00796528" w:rsidRPr="00796528">
        <w:rPr>
          <w:szCs w:val="24"/>
        </w:rPr>
        <w:t>16.00</w:t>
      </w:r>
      <w:r w:rsidR="00796528">
        <w:rPr>
          <w:szCs w:val="24"/>
        </w:rPr>
        <w:t xml:space="preserve"> </w:t>
      </w:r>
      <w:r w:rsidR="00536B14" w:rsidRPr="00796528">
        <w:rPr>
          <w:szCs w:val="24"/>
        </w:rPr>
        <w:t xml:space="preserve">часа, </w:t>
      </w:r>
      <w:r w:rsidR="00796528" w:rsidRPr="00796528">
        <w:rPr>
          <w:szCs w:val="24"/>
        </w:rPr>
        <w:t>в сградата на районната</w:t>
      </w:r>
      <w:r w:rsidR="00F004EA">
        <w:rPr>
          <w:szCs w:val="24"/>
        </w:rPr>
        <w:t xml:space="preserve"> </w:t>
      </w:r>
      <w:r w:rsidR="00796528" w:rsidRPr="00796528">
        <w:rPr>
          <w:szCs w:val="24"/>
        </w:rPr>
        <w:t xml:space="preserve">администрация </w:t>
      </w:r>
      <w:r w:rsidR="00536B14" w:rsidRPr="00796528">
        <w:rPr>
          <w:szCs w:val="24"/>
        </w:rPr>
        <w:t xml:space="preserve">на следния адрес: </w:t>
      </w:r>
      <w:r w:rsidR="00D64FEB">
        <w:rPr>
          <w:szCs w:val="24"/>
        </w:rPr>
        <w:t xml:space="preserve">бул. </w:t>
      </w:r>
      <w:r w:rsidR="00303A1F">
        <w:rPr>
          <w:szCs w:val="24"/>
        </w:rPr>
        <w:t>„</w:t>
      </w:r>
      <w:r w:rsidR="00D64FEB">
        <w:rPr>
          <w:szCs w:val="24"/>
        </w:rPr>
        <w:t>Хан Кубрат</w:t>
      </w:r>
      <w:r w:rsidR="00303A1F">
        <w:rPr>
          <w:szCs w:val="24"/>
        </w:rPr>
        <w:t>“</w:t>
      </w:r>
      <w:r w:rsidR="00F60F21">
        <w:rPr>
          <w:szCs w:val="24"/>
        </w:rPr>
        <w:t>, бл. 328,</w:t>
      </w:r>
      <w:r w:rsidR="00D64FEB">
        <w:rPr>
          <w:szCs w:val="24"/>
        </w:rPr>
        <w:t xml:space="preserve"> вх. Б,</w:t>
      </w:r>
      <w:r w:rsidR="00796528">
        <w:rPr>
          <w:szCs w:val="24"/>
        </w:rPr>
        <w:t xml:space="preserve"> </w:t>
      </w:r>
      <w:r w:rsidR="00F004EA">
        <w:rPr>
          <w:szCs w:val="24"/>
        </w:rPr>
        <w:t>тел. за контакти</w:t>
      </w:r>
      <w:r w:rsidR="00D64FEB">
        <w:rPr>
          <w:szCs w:val="24"/>
        </w:rPr>
        <w:t>:</w:t>
      </w:r>
      <w:r w:rsidR="00F004EA">
        <w:rPr>
          <w:szCs w:val="24"/>
        </w:rPr>
        <w:t xml:space="preserve"> </w:t>
      </w:r>
      <w:r w:rsidR="00796528">
        <w:rPr>
          <w:szCs w:val="24"/>
        </w:rPr>
        <w:t>02</w:t>
      </w:r>
      <w:r w:rsidR="00D64FEB">
        <w:rPr>
          <w:szCs w:val="24"/>
        </w:rPr>
        <w:t>/</w:t>
      </w:r>
      <w:r w:rsidR="00796528">
        <w:rPr>
          <w:szCs w:val="24"/>
        </w:rPr>
        <w:t>495</w:t>
      </w:r>
      <w:r w:rsidR="00D64FEB">
        <w:rPr>
          <w:szCs w:val="24"/>
        </w:rPr>
        <w:t xml:space="preserve"> </w:t>
      </w:r>
      <w:r w:rsidR="00796528">
        <w:rPr>
          <w:szCs w:val="24"/>
        </w:rPr>
        <w:t>77</w:t>
      </w:r>
      <w:r w:rsidR="00D64FEB">
        <w:rPr>
          <w:szCs w:val="24"/>
        </w:rPr>
        <w:t xml:space="preserve"> </w:t>
      </w:r>
      <w:r w:rsidR="00796528">
        <w:rPr>
          <w:szCs w:val="24"/>
        </w:rPr>
        <w:t>70</w:t>
      </w:r>
      <w:r w:rsidR="0052079B">
        <w:rPr>
          <w:szCs w:val="24"/>
        </w:rPr>
        <w:t>.</w:t>
      </w:r>
    </w:p>
    <w:p w14:paraId="2560606C" w14:textId="77777777" w:rsidR="004A136C" w:rsidRPr="007105BB" w:rsidRDefault="004A136C" w:rsidP="004A136C">
      <w:pPr>
        <w:rPr>
          <w:b/>
          <w:szCs w:val="24"/>
          <w:u w:val="single"/>
        </w:rPr>
      </w:pPr>
      <w:r w:rsidRPr="007105BB">
        <w:rPr>
          <w:b/>
          <w:szCs w:val="24"/>
          <w:u w:val="single"/>
        </w:rPr>
        <w:t>Район „Нови Искър“</w:t>
      </w:r>
    </w:p>
    <w:p w14:paraId="7D5FCE19" w14:textId="4F6F35A7" w:rsidR="004A136C" w:rsidRDefault="004A136C" w:rsidP="004A136C">
      <w:pPr>
        <w:rPr>
          <w:szCs w:val="24"/>
          <w:lang w:val="en-US"/>
        </w:rPr>
      </w:pPr>
      <w:r w:rsidRPr="007105BB">
        <w:rPr>
          <w:szCs w:val="24"/>
          <w:u w:val="single"/>
        </w:rPr>
        <w:t>За с. Кубратово, с.</w:t>
      </w:r>
      <w:r w:rsidRPr="007105BB">
        <w:rPr>
          <w:u w:val="single"/>
        </w:rPr>
        <w:t xml:space="preserve"> </w:t>
      </w:r>
      <w:r w:rsidRPr="007105BB">
        <w:rPr>
          <w:szCs w:val="24"/>
          <w:u w:val="single"/>
        </w:rPr>
        <w:t>Световрачене, с. Негован, с. Чепинци:</w:t>
      </w:r>
      <w:r w:rsidR="0036678B" w:rsidRPr="007105BB">
        <w:rPr>
          <w:szCs w:val="24"/>
        </w:rPr>
        <w:t xml:space="preserve"> всеки работен ден </w:t>
      </w:r>
      <w:r w:rsidRPr="007105BB">
        <w:rPr>
          <w:szCs w:val="24"/>
        </w:rPr>
        <w:t>от 09.00 до 17.00 часа, на адрес</w:t>
      </w:r>
      <w:r w:rsidR="003B2A20" w:rsidRPr="007105BB">
        <w:rPr>
          <w:szCs w:val="24"/>
        </w:rPr>
        <w:t>а на районната администрация</w:t>
      </w:r>
      <w:r w:rsidR="007B3319">
        <w:rPr>
          <w:szCs w:val="24"/>
        </w:rPr>
        <w:t>:</w:t>
      </w:r>
      <w:r w:rsidRPr="007105BB">
        <w:rPr>
          <w:szCs w:val="24"/>
        </w:rPr>
        <w:t xml:space="preserve"> </w:t>
      </w:r>
      <w:r w:rsidRPr="007105BB">
        <w:t>гр. Нови Искър</w:t>
      </w:r>
      <w:r w:rsidRPr="007105BB">
        <w:rPr>
          <w:szCs w:val="24"/>
        </w:rPr>
        <w:t>, бул. „Искърско дефиле“ № 121 (сград</w:t>
      </w:r>
      <w:r w:rsidR="00275AC5">
        <w:rPr>
          <w:szCs w:val="24"/>
        </w:rPr>
        <w:t>ата на районната администрация</w:t>
      </w:r>
      <w:r w:rsidR="00275AC5" w:rsidRPr="00844525">
        <w:rPr>
          <w:szCs w:val="24"/>
        </w:rPr>
        <w:t>), тел. за контакти</w:t>
      </w:r>
      <w:r w:rsidR="008C0B6F" w:rsidRPr="00844525">
        <w:rPr>
          <w:szCs w:val="24"/>
        </w:rPr>
        <w:t>:</w:t>
      </w:r>
      <w:r w:rsidR="00EE6599" w:rsidRPr="00EE6599">
        <w:t xml:space="preserve"> </w:t>
      </w:r>
      <w:r w:rsidR="00EE6599" w:rsidRPr="00EE6599">
        <w:rPr>
          <w:szCs w:val="24"/>
        </w:rPr>
        <w:t>02</w:t>
      </w:r>
      <w:r w:rsidR="00F21C0F">
        <w:rPr>
          <w:szCs w:val="24"/>
        </w:rPr>
        <w:t>/</w:t>
      </w:r>
      <w:r w:rsidR="00844525">
        <w:rPr>
          <w:szCs w:val="24"/>
        </w:rPr>
        <w:t>991</w:t>
      </w:r>
      <w:r w:rsidR="00F14D9D">
        <w:rPr>
          <w:szCs w:val="24"/>
        </w:rPr>
        <w:t xml:space="preserve"> </w:t>
      </w:r>
      <w:r w:rsidR="00844525">
        <w:rPr>
          <w:szCs w:val="24"/>
        </w:rPr>
        <w:t>64</w:t>
      </w:r>
      <w:r w:rsidR="00F14D9D">
        <w:rPr>
          <w:szCs w:val="24"/>
        </w:rPr>
        <w:t xml:space="preserve"> </w:t>
      </w:r>
      <w:r w:rsidR="00844525">
        <w:rPr>
          <w:szCs w:val="24"/>
        </w:rPr>
        <w:t>36 (районна администрация)</w:t>
      </w:r>
      <w:r w:rsidR="00AF5F81">
        <w:rPr>
          <w:szCs w:val="24"/>
        </w:rPr>
        <w:t xml:space="preserve">; </w:t>
      </w:r>
      <w:r w:rsidR="00AF5F81" w:rsidRPr="00EE6599">
        <w:rPr>
          <w:szCs w:val="24"/>
        </w:rPr>
        <w:t>02</w:t>
      </w:r>
      <w:r w:rsidR="00AF5F81">
        <w:rPr>
          <w:szCs w:val="24"/>
        </w:rPr>
        <w:t>/</w:t>
      </w:r>
      <w:r w:rsidR="00AF5F81" w:rsidRPr="00EE6599">
        <w:rPr>
          <w:szCs w:val="24"/>
        </w:rPr>
        <w:t>9366850</w:t>
      </w:r>
      <w:r w:rsidR="00AF5F81" w:rsidRPr="00AF5F81">
        <w:rPr>
          <w:szCs w:val="24"/>
        </w:rPr>
        <w:t xml:space="preserve"> </w:t>
      </w:r>
      <w:r w:rsidR="00AF5F81">
        <w:rPr>
          <w:szCs w:val="24"/>
        </w:rPr>
        <w:t xml:space="preserve">(за с. Кубратово); </w:t>
      </w:r>
      <w:r w:rsidR="00AF5F81" w:rsidRPr="00EE6599">
        <w:rPr>
          <w:szCs w:val="24"/>
        </w:rPr>
        <w:t>02</w:t>
      </w:r>
      <w:r w:rsidR="00AF5F81">
        <w:rPr>
          <w:szCs w:val="24"/>
        </w:rPr>
        <w:t>/</w:t>
      </w:r>
      <w:r w:rsidR="00AF5F81" w:rsidRPr="00EE6599">
        <w:rPr>
          <w:szCs w:val="24"/>
        </w:rPr>
        <w:t>996</w:t>
      </w:r>
      <w:r w:rsidR="00F14D9D">
        <w:rPr>
          <w:szCs w:val="24"/>
        </w:rPr>
        <w:t xml:space="preserve"> </w:t>
      </w:r>
      <w:r w:rsidR="00AF5F81" w:rsidRPr="00EE6599">
        <w:rPr>
          <w:szCs w:val="24"/>
        </w:rPr>
        <w:t>30</w:t>
      </w:r>
      <w:r w:rsidR="00F14D9D">
        <w:rPr>
          <w:szCs w:val="24"/>
        </w:rPr>
        <w:t xml:space="preserve"> </w:t>
      </w:r>
      <w:r w:rsidR="00AF5F81" w:rsidRPr="00EE6599">
        <w:rPr>
          <w:szCs w:val="24"/>
        </w:rPr>
        <w:t>10</w:t>
      </w:r>
      <w:r w:rsidR="00AF5F81" w:rsidRPr="00AF5F81">
        <w:rPr>
          <w:szCs w:val="24"/>
        </w:rPr>
        <w:t xml:space="preserve"> </w:t>
      </w:r>
      <w:r w:rsidR="00AF5F81">
        <w:rPr>
          <w:szCs w:val="24"/>
        </w:rPr>
        <w:t xml:space="preserve">(за с. </w:t>
      </w:r>
      <w:r w:rsidR="00AF5F81" w:rsidRPr="00EE6599">
        <w:rPr>
          <w:szCs w:val="24"/>
        </w:rPr>
        <w:t>Световрачене</w:t>
      </w:r>
      <w:r w:rsidR="00AF5F81">
        <w:rPr>
          <w:szCs w:val="24"/>
        </w:rPr>
        <w:t>);</w:t>
      </w:r>
      <w:r w:rsidR="00AF5F81" w:rsidRPr="00AF5F81">
        <w:rPr>
          <w:szCs w:val="24"/>
        </w:rPr>
        <w:t xml:space="preserve"> </w:t>
      </w:r>
      <w:r w:rsidR="00AF5F81" w:rsidRPr="00EE6599">
        <w:rPr>
          <w:szCs w:val="24"/>
        </w:rPr>
        <w:t>02</w:t>
      </w:r>
      <w:r w:rsidR="00AF5F81">
        <w:rPr>
          <w:szCs w:val="24"/>
        </w:rPr>
        <w:t>/</w:t>
      </w:r>
      <w:r w:rsidR="00AF5F81" w:rsidRPr="00EE6599">
        <w:rPr>
          <w:szCs w:val="24"/>
        </w:rPr>
        <w:t>996</w:t>
      </w:r>
      <w:r w:rsidR="00F14D9D">
        <w:rPr>
          <w:szCs w:val="24"/>
        </w:rPr>
        <w:t xml:space="preserve"> </w:t>
      </w:r>
      <w:r w:rsidR="00AF5F81" w:rsidRPr="00EE6599">
        <w:rPr>
          <w:szCs w:val="24"/>
        </w:rPr>
        <w:t>31</w:t>
      </w:r>
      <w:r w:rsidR="00F14D9D">
        <w:rPr>
          <w:szCs w:val="24"/>
        </w:rPr>
        <w:t xml:space="preserve"> </w:t>
      </w:r>
      <w:r w:rsidR="00AF5F81" w:rsidRPr="00EE6599">
        <w:rPr>
          <w:szCs w:val="24"/>
        </w:rPr>
        <w:t>18</w:t>
      </w:r>
      <w:r w:rsidR="00AF5F81">
        <w:rPr>
          <w:szCs w:val="24"/>
        </w:rPr>
        <w:t xml:space="preserve"> (за с. </w:t>
      </w:r>
      <w:r w:rsidR="00AF5F81" w:rsidRPr="00EE6599">
        <w:rPr>
          <w:szCs w:val="24"/>
        </w:rPr>
        <w:t>Негован</w:t>
      </w:r>
      <w:r w:rsidR="00AF5F81">
        <w:rPr>
          <w:szCs w:val="24"/>
        </w:rPr>
        <w:t xml:space="preserve">); </w:t>
      </w:r>
      <w:r w:rsidR="00AF5F81" w:rsidRPr="00EE6599">
        <w:rPr>
          <w:szCs w:val="24"/>
        </w:rPr>
        <w:t>02</w:t>
      </w:r>
      <w:r w:rsidR="00AF5F81">
        <w:rPr>
          <w:szCs w:val="24"/>
        </w:rPr>
        <w:t>/</w:t>
      </w:r>
      <w:r w:rsidR="00AF5F81" w:rsidRPr="00EE6599">
        <w:rPr>
          <w:szCs w:val="24"/>
        </w:rPr>
        <w:t>996</w:t>
      </w:r>
      <w:r w:rsidR="00F14D9D">
        <w:rPr>
          <w:szCs w:val="24"/>
        </w:rPr>
        <w:t xml:space="preserve"> </w:t>
      </w:r>
      <w:r w:rsidR="00AF5F81" w:rsidRPr="00EE6599">
        <w:rPr>
          <w:szCs w:val="24"/>
        </w:rPr>
        <w:t>21</w:t>
      </w:r>
      <w:r w:rsidR="00F14D9D">
        <w:rPr>
          <w:szCs w:val="24"/>
        </w:rPr>
        <w:t xml:space="preserve"> </w:t>
      </w:r>
      <w:r w:rsidR="00AF5F81" w:rsidRPr="00EE6599">
        <w:rPr>
          <w:szCs w:val="24"/>
        </w:rPr>
        <w:t>24</w:t>
      </w:r>
      <w:r w:rsidR="00AF5F81">
        <w:rPr>
          <w:szCs w:val="24"/>
        </w:rPr>
        <w:t xml:space="preserve"> и </w:t>
      </w:r>
      <w:r w:rsidR="00AF5F81" w:rsidRPr="00EE6599">
        <w:rPr>
          <w:szCs w:val="24"/>
        </w:rPr>
        <w:t>02</w:t>
      </w:r>
      <w:r w:rsidR="00AF5F81">
        <w:rPr>
          <w:szCs w:val="24"/>
        </w:rPr>
        <w:t>/</w:t>
      </w:r>
      <w:r w:rsidR="00AF5F81" w:rsidRPr="00EE6599">
        <w:rPr>
          <w:szCs w:val="24"/>
        </w:rPr>
        <w:t>996</w:t>
      </w:r>
      <w:r w:rsidR="00F14D9D">
        <w:rPr>
          <w:szCs w:val="24"/>
        </w:rPr>
        <w:t xml:space="preserve"> </w:t>
      </w:r>
      <w:r w:rsidR="00AF5F81" w:rsidRPr="00EE6599">
        <w:rPr>
          <w:szCs w:val="24"/>
        </w:rPr>
        <w:t>21</w:t>
      </w:r>
      <w:r w:rsidR="00F14D9D">
        <w:rPr>
          <w:szCs w:val="24"/>
        </w:rPr>
        <w:t xml:space="preserve"> </w:t>
      </w:r>
      <w:r w:rsidR="00AF5F81" w:rsidRPr="00EE6599">
        <w:rPr>
          <w:szCs w:val="24"/>
        </w:rPr>
        <w:t>67</w:t>
      </w:r>
      <w:r w:rsidR="00AF5F81" w:rsidRPr="00AF5F81">
        <w:rPr>
          <w:szCs w:val="24"/>
        </w:rPr>
        <w:t xml:space="preserve"> </w:t>
      </w:r>
      <w:r w:rsidR="00AF5F81">
        <w:rPr>
          <w:szCs w:val="24"/>
        </w:rPr>
        <w:t xml:space="preserve">(за </w:t>
      </w:r>
      <w:r w:rsidR="00AF5F81" w:rsidRPr="00EE6599">
        <w:rPr>
          <w:szCs w:val="24"/>
        </w:rPr>
        <w:t>с. Чепинци</w:t>
      </w:r>
      <w:r w:rsidR="00AF5F81">
        <w:rPr>
          <w:szCs w:val="24"/>
        </w:rPr>
        <w:t>).</w:t>
      </w:r>
    </w:p>
    <w:p w14:paraId="08315E88" w14:textId="5A42DC20" w:rsidR="00376F18" w:rsidRDefault="00376F18" w:rsidP="00F43993">
      <w:pPr>
        <w:rPr>
          <w:b/>
          <w:u w:val="single"/>
        </w:rPr>
      </w:pPr>
    </w:p>
    <w:p w14:paraId="52039F2D" w14:textId="77777777" w:rsidR="00C46ED8" w:rsidRDefault="00C46ED8" w:rsidP="00F43993">
      <w:pPr>
        <w:rPr>
          <w:b/>
          <w:u w:val="single"/>
        </w:rPr>
      </w:pPr>
    </w:p>
    <w:p w14:paraId="5F727E21" w14:textId="5917FC28" w:rsidR="004A136C" w:rsidRPr="00032773" w:rsidRDefault="0004545C" w:rsidP="00F43993">
      <w:pPr>
        <w:rPr>
          <w:b/>
          <w:u w:val="single"/>
        </w:rPr>
      </w:pPr>
      <w:r>
        <w:rPr>
          <w:b/>
          <w:u w:val="single"/>
        </w:rPr>
        <w:lastRenderedPageBreak/>
        <w:t>Район „Витоша“</w:t>
      </w:r>
      <w:r w:rsidR="00536B14" w:rsidRPr="00032773">
        <w:rPr>
          <w:b/>
          <w:u w:val="single"/>
        </w:rPr>
        <w:t xml:space="preserve"> </w:t>
      </w:r>
    </w:p>
    <w:p w14:paraId="3D74F417" w14:textId="449C399D" w:rsidR="005155F8" w:rsidRPr="00032773" w:rsidRDefault="00536B14" w:rsidP="005155F8">
      <w:r w:rsidRPr="00E07B6A">
        <w:rPr>
          <w:u w:val="single"/>
        </w:rPr>
        <w:t xml:space="preserve">За </w:t>
      </w:r>
      <w:r w:rsidR="00BF5829" w:rsidRPr="00E07B6A">
        <w:rPr>
          <w:u w:val="single"/>
        </w:rPr>
        <w:t>с.</w:t>
      </w:r>
      <w:r w:rsidR="00E04772" w:rsidRPr="00E07B6A">
        <w:rPr>
          <w:u w:val="single"/>
        </w:rPr>
        <w:t xml:space="preserve"> </w:t>
      </w:r>
      <w:r w:rsidR="005155F8">
        <w:rPr>
          <w:u w:val="single"/>
        </w:rPr>
        <w:t>Владая и</w:t>
      </w:r>
      <w:r w:rsidRPr="00E07B6A">
        <w:rPr>
          <w:u w:val="single"/>
        </w:rPr>
        <w:t xml:space="preserve"> </w:t>
      </w:r>
      <w:r w:rsidR="00BF5829" w:rsidRPr="00E07B6A">
        <w:rPr>
          <w:u w:val="single"/>
        </w:rPr>
        <w:t>с.</w:t>
      </w:r>
      <w:r w:rsidR="00E04772" w:rsidRPr="00E07B6A">
        <w:rPr>
          <w:u w:val="single"/>
        </w:rPr>
        <w:t xml:space="preserve"> </w:t>
      </w:r>
      <w:r w:rsidR="00BF5829" w:rsidRPr="00E07B6A">
        <w:rPr>
          <w:u w:val="single"/>
        </w:rPr>
        <w:t>Мърчаево</w:t>
      </w:r>
      <w:r w:rsidR="005155F8">
        <w:rPr>
          <w:u w:val="single"/>
        </w:rPr>
        <w:t>:</w:t>
      </w:r>
      <w:r w:rsidR="005155F8" w:rsidRPr="005155F8">
        <w:t xml:space="preserve"> </w:t>
      </w:r>
      <w:r w:rsidR="005155F8" w:rsidRPr="00032773">
        <w:t xml:space="preserve">всеки работен ден от </w:t>
      </w:r>
      <w:r w:rsidR="005155F8">
        <w:t>0</w:t>
      </w:r>
      <w:r w:rsidR="005155F8" w:rsidRPr="00032773">
        <w:t>9.00 до 16.00</w:t>
      </w:r>
      <w:r w:rsidR="005155F8">
        <w:t xml:space="preserve"> </w:t>
      </w:r>
      <w:r w:rsidR="005155F8" w:rsidRPr="00032773">
        <w:t>часа, на адрес</w:t>
      </w:r>
      <w:r w:rsidR="005155F8">
        <w:t>а на кметство</w:t>
      </w:r>
      <w:r w:rsidR="00A34251">
        <w:t xml:space="preserve"> </w:t>
      </w:r>
      <w:r w:rsidR="005155F8">
        <w:t>с. Владая</w:t>
      </w:r>
      <w:r w:rsidR="005155F8" w:rsidRPr="00032773">
        <w:t>:</w:t>
      </w:r>
      <w:r w:rsidR="005155F8">
        <w:t xml:space="preserve"> </w:t>
      </w:r>
      <w:r w:rsidR="005155F8" w:rsidRPr="00032773">
        <w:t xml:space="preserve">ул. </w:t>
      </w:r>
      <w:r w:rsidR="005155F8">
        <w:t>„</w:t>
      </w:r>
      <w:r w:rsidR="005155F8" w:rsidRPr="00032773">
        <w:t>Войнишко въстание</w:t>
      </w:r>
      <w:r w:rsidR="005155F8">
        <w:t>“</w:t>
      </w:r>
      <w:r w:rsidR="005155F8" w:rsidRPr="00032773">
        <w:t xml:space="preserve"> № 61, ет.</w:t>
      </w:r>
      <w:r w:rsidR="005155F8">
        <w:t xml:space="preserve"> </w:t>
      </w:r>
      <w:r w:rsidR="005155F8" w:rsidRPr="00032773">
        <w:t xml:space="preserve">3 </w:t>
      </w:r>
      <w:r w:rsidR="005155F8" w:rsidRPr="00BE79A0">
        <w:t>(сградата на кметството)</w:t>
      </w:r>
      <w:r w:rsidR="005155F8">
        <w:t xml:space="preserve">, </w:t>
      </w:r>
      <w:r w:rsidR="005155F8" w:rsidRPr="00032773">
        <w:t>тел.</w:t>
      </w:r>
      <w:r w:rsidR="005155F8">
        <w:t xml:space="preserve"> за контакти: </w:t>
      </w:r>
      <w:r w:rsidR="00A76C16">
        <w:t>02/</w:t>
      </w:r>
      <w:r w:rsidR="00847AD6">
        <w:t>999 12 18 и</w:t>
      </w:r>
      <w:r w:rsidR="000736FF">
        <w:t xml:space="preserve"> </w:t>
      </w:r>
      <w:r w:rsidR="005155F8">
        <w:t>0884 148 813</w:t>
      </w:r>
      <w:r w:rsidR="005155F8" w:rsidRPr="00032773">
        <w:t>.</w:t>
      </w:r>
    </w:p>
    <w:p w14:paraId="465DAB4E" w14:textId="0919C110" w:rsidR="00536B14" w:rsidRPr="000736FF" w:rsidRDefault="000736FF" w:rsidP="00C46ED8">
      <w:pPr>
        <w:spacing w:after="0"/>
        <w:rPr>
          <w:u w:val="single"/>
        </w:rPr>
      </w:pPr>
      <w:r>
        <w:rPr>
          <w:u w:val="single"/>
        </w:rPr>
        <w:t>За в.з</w:t>
      </w:r>
      <w:r w:rsidR="00BF5829" w:rsidRPr="00E07B6A">
        <w:rPr>
          <w:u w:val="single"/>
        </w:rPr>
        <w:t>.</w:t>
      </w:r>
      <w:r>
        <w:rPr>
          <w:u w:val="single"/>
        </w:rPr>
        <w:t xml:space="preserve"> </w:t>
      </w:r>
      <w:r w:rsidR="00D16BF6">
        <w:rPr>
          <w:u w:val="single"/>
        </w:rPr>
        <w:t>„</w:t>
      </w:r>
      <w:r w:rsidR="00BF5829" w:rsidRPr="00E07B6A">
        <w:rPr>
          <w:u w:val="single"/>
        </w:rPr>
        <w:t>Малинова долина</w:t>
      </w:r>
      <w:r w:rsidR="00D16BF6">
        <w:rPr>
          <w:u w:val="single"/>
        </w:rPr>
        <w:t>“</w:t>
      </w:r>
      <w:r w:rsidR="00BF5829" w:rsidRPr="00E07B6A">
        <w:rPr>
          <w:u w:val="single"/>
        </w:rPr>
        <w:t>:</w:t>
      </w:r>
      <w:r w:rsidR="00413601" w:rsidRPr="00E04772">
        <w:t xml:space="preserve"> </w:t>
      </w:r>
      <w:r w:rsidR="00536B14" w:rsidRPr="00032773">
        <w:t xml:space="preserve">всеки работен ден от </w:t>
      </w:r>
      <w:r w:rsidR="00303A1F">
        <w:t>0</w:t>
      </w:r>
      <w:r w:rsidR="00032773" w:rsidRPr="00032773">
        <w:t>9.00</w:t>
      </w:r>
      <w:r w:rsidR="00536B14" w:rsidRPr="00032773">
        <w:t xml:space="preserve"> до </w:t>
      </w:r>
      <w:r w:rsidR="00032773" w:rsidRPr="00032773">
        <w:t>16.00</w:t>
      </w:r>
      <w:r w:rsidR="00E04772">
        <w:t xml:space="preserve"> </w:t>
      </w:r>
      <w:r w:rsidR="00536B14" w:rsidRPr="00032773">
        <w:t xml:space="preserve">часа, </w:t>
      </w:r>
      <w:r>
        <w:t>на адреса на</w:t>
      </w:r>
      <w:r w:rsidRPr="000736FF">
        <w:t xml:space="preserve"> районна администрация „Витоша“</w:t>
      </w:r>
      <w:r w:rsidR="00536B14" w:rsidRPr="00032773">
        <w:t>:</w:t>
      </w:r>
      <w:r w:rsidR="00F004EA">
        <w:t xml:space="preserve"> </w:t>
      </w:r>
      <w:r w:rsidRPr="000736FF">
        <w:t>ул. „Слънце“ №</w:t>
      </w:r>
      <w:r w:rsidR="009B4DEF">
        <w:t xml:space="preserve"> </w:t>
      </w:r>
      <w:r w:rsidRPr="000736FF">
        <w:t>2</w:t>
      </w:r>
      <w:r w:rsidR="00BE79A0">
        <w:t xml:space="preserve">, </w:t>
      </w:r>
      <w:r w:rsidR="00032773" w:rsidRPr="00032773">
        <w:t>тел.</w:t>
      </w:r>
      <w:r w:rsidR="00F004EA">
        <w:t xml:space="preserve"> за контакти</w:t>
      </w:r>
      <w:r w:rsidR="00E04772">
        <w:t>:</w:t>
      </w:r>
      <w:r w:rsidR="00F004EA">
        <w:t xml:space="preserve"> </w:t>
      </w:r>
      <w:r w:rsidR="009B4DEF">
        <w:t>02/</w:t>
      </w:r>
      <w:r w:rsidR="009B4DEF" w:rsidRPr="009B4DEF">
        <w:t>818 79 36</w:t>
      </w:r>
      <w:r w:rsidR="00536B14" w:rsidRPr="00032773">
        <w:t>.</w:t>
      </w:r>
    </w:p>
    <w:p w14:paraId="530539AE" w14:textId="77777777" w:rsidR="00536B14" w:rsidRPr="00C46ED8" w:rsidRDefault="00536B14" w:rsidP="00C46ED8">
      <w:pPr>
        <w:spacing w:after="0"/>
      </w:pPr>
    </w:p>
    <w:p w14:paraId="0A82B23D" w14:textId="77777777" w:rsidR="00D2673A" w:rsidRDefault="00D2673A" w:rsidP="00C46ED8">
      <w:pPr>
        <w:spacing w:after="0"/>
      </w:pPr>
      <w:r>
        <w:t>При подаване на документите всеки кандидат представя:</w:t>
      </w:r>
    </w:p>
    <w:p w14:paraId="52FC8276" w14:textId="77777777" w:rsidR="00D2673A" w:rsidRDefault="00D2673A" w:rsidP="00F43993">
      <w:r>
        <w:t>1.</w:t>
      </w:r>
      <w:r w:rsidR="00424313">
        <w:t xml:space="preserve"> </w:t>
      </w:r>
      <w:r w:rsidR="00365C29">
        <w:t>Л</w:t>
      </w:r>
      <w:r>
        <w:t>ична карта на кандидата;</w:t>
      </w:r>
    </w:p>
    <w:p w14:paraId="3C25BA77" w14:textId="77777777" w:rsidR="00D2673A" w:rsidRDefault="00D2673A" w:rsidP="00F43993">
      <w:r>
        <w:t>2.</w:t>
      </w:r>
      <w:r w:rsidR="00424313">
        <w:t xml:space="preserve"> </w:t>
      </w:r>
      <w:r w:rsidR="00365C29">
        <w:t>У</w:t>
      </w:r>
      <w:r>
        <w:t>достоверение за настоящ адрес (</w:t>
      </w:r>
      <w:r w:rsidRPr="00D2673A">
        <w:rPr>
          <w:b/>
          <w:u w:val="single"/>
        </w:rPr>
        <w:t>само за кандидати</w:t>
      </w:r>
      <w:r>
        <w:t>, които кандидатстват за смяна на отоплителен уред в имот, който за тях се явява „настоящ“ адрес);</w:t>
      </w:r>
    </w:p>
    <w:p w14:paraId="0E6F39A8" w14:textId="5CDBFDA2" w:rsidR="00D2673A" w:rsidRDefault="00D2673A" w:rsidP="00F43993">
      <w:r>
        <w:t>3.</w:t>
      </w:r>
      <w:r w:rsidR="00424313">
        <w:t xml:space="preserve"> </w:t>
      </w:r>
      <w:r w:rsidR="00365C29">
        <w:t>Д</w:t>
      </w:r>
      <w:r>
        <w:t xml:space="preserve">окумент за собственост на имота, за който се кандидатства за смяна на отоплителния уред (нотариален акт, </w:t>
      </w:r>
      <w:r w:rsidR="00E40F24">
        <w:t>и/</w:t>
      </w:r>
      <w:r>
        <w:t xml:space="preserve">или удостоверение за ползване, съгласно Закона за устройство на територията, </w:t>
      </w:r>
      <w:r w:rsidR="00E40F24">
        <w:t>и/</w:t>
      </w:r>
      <w:r>
        <w:t xml:space="preserve">или </w:t>
      </w:r>
      <w:r w:rsidR="00216AF2">
        <w:t>договор</w:t>
      </w:r>
      <w:r w:rsidR="00216AF2" w:rsidRPr="00D46DC4">
        <w:t xml:space="preserve"> </w:t>
      </w:r>
      <w:r w:rsidR="00E40F24" w:rsidRPr="00D46DC4">
        <w:t>з</w:t>
      </w:r>
      <w:r w:rsidR="00E40F24" w:rsidRPr="00216AF2">
        <w:t>а</w:t>
      </w:r>
      <w:r w:rsidR="00E40F24">
        <w:t xml:space="preserve"> делба, и/или удостоверение за наследници и др.</w:t>
      </w:r>
      <w:r w:rsidR="0068402F">
        <w:t xml:space="preserve"> </w:t>
      </w:r>
      <w:r w:rsidR="007C5B12">
        <w:t>приложими документи);</w:t>
      </w:r>
    </w:p>
    <w:p w14:paraId="73EF3138" w14:textId="42D398EF" w:rsidR="001E7703" w:rsidRDefault="001E7703" w:rsidP="00F43993">
      <w:r w:rsidRPr="008C4D8A">
        <w:t xml:space="preserve">4. Документ за </w:t>
      </w:r>
      <w:r w:rsidR="008C4D8A" w:rsidRPr="008C4D8A">
        <w:t>заплатени към момента на кандидатстването местни данъци и такси за недвижимия имот, в който ще се подменя отоплителният уред</w:t>
      </w:r>
      <w:r w:rsidRPr="008C4D8A">
        <w:t>.</w:t>
      </w:r>
    </w:p>
    <w:p w14:paraId="5C038E03" w14:textId="2812F576" w:rsidR="00891051" w:rsidRDefault="00E40F24" w:rsidP="00D359E4">
      <w:r>
        <w:t xml:space="preserve">В </w:t>
      </w:r>
      <w:r w:rsidR="00891051">
        <w:t>посочените</w:t>
      </w:r>
      <w:r w:rsidR="0098086D">
        <w:t xml:space="preserve"> </w:t>
      </w:r>
      <w:r w:rsidR="00891051">
        <w:t xml:space="preserve">по-горе офиси </w:t>
      </w:r>
      <w:r>
        <w:t xml:space="preserve">за прием на документи могат да се предоставят консултации на кандидатите – както относно изискванията и документите за кандидатстване, така и относно подходящия отоплителен уред от посочените в </w:t>
      </w:r>
      <w:r w:rsidR="00891051">
        <w:t>настоящата покана</w:t>
      </w:r>
      <w:r w:rsidR="007A0AED">
        <w:t xml:space="preserve">, </w:t>
      </w:r>
      <w:r>
        <w:t xml:space="preserve">за </w:t>
      </w:r>
      <w:r w:rsidR="00891051">
        <w:t xml:space="preserve">който </w:t>
      </w:r>
      <w:r>
        <w:t>се кандидатства. За улеснение на кандидатите</w:t>
      </w:r>
      <w:r w:rsidR="00891051" w:rsidRPr="00891051">
        <w:t xml:space="preserve"> </w:t>
      </w:r>
      <w:r w:rsidR="00891051">
        <w:t xml:space="preserve">е разработен специален електронен калкулатор, който позволява на кандидатите сами да изчислят най-подходящия отоплителен уред за нуждите на домакинството си. За целта те трябва да въведат в електронния калкулатор </w:t>
      </w:r>
      <w:r w:rsidR="007A0AED">
        <w:t>необходимата</w:t>
      </w:r>
      <w:r w:rsidR="00891051">
        <w:t xml:space="preserve"> информация. Електронният калкулатор е публикуван на следния интернет адрес: </w:t>
      </w:r>
      <w:hyperlink r:id="rId11" w:history="1">
        <w:r w:rsidR="00E51C2B" w:rsidRPr="001B250B">
          <w:rPr>
            <w:rStyle w:val="Hyperlink"/>
          </w:rPr>
          <w:t>http://lifeipcleanair.eu/bg/news/online-calculator.html</w:t>
        </w:r>
      </w:hyperlink>
    </w:p>
    <w:p w14:paraId="3C828CE1" w14:textId="5B411120" w:rsidR="00FC7308" w:rsidRDefault="00FC7308" w:rsidP="00F43993">
      <w:pPr>
        <w:rPr>
          <w:rFonts w:eastAsiaTheme="minorHAnsi"/>
          <w:iCs w:val="0"/>
          <w:szCs w:val="24"/>
          <w:lang w:eastAsia="en-US"/>
        </w:rPr>
      </w:pPr>
      <w:r>
        <w:rPr>
          <w:rFonts w:eastAsiaTheme="minorHAnsi"/>
          <w:iCs w:val="0"/>
          <w:szCs w:val="24"/>
          <w:lang w:eastAsia="en-US"/>
        </w:rPr>
        <w:t xml:space="preserve">Формуляр за кандидатстване се приема и </w:t>
      </w:r>
      <w:r w:rsidRPr="00055996">
        <w:rPr>
          <w:rFonts w:eastAsiaTheme="minorHAnsi"/>
          <w:iCs w:val="0"/>
          <w:szCs w:val="24"/>
          <w:lang w:eastAsia="en-US"/>
        </w:rPr>
        <w:t xml:space="preserve">регистрира само, ако е попълнен правилно </w:t>
      </w:r>
      <w:r>
        <w:rPr>
          <w:rFonts w:eastAsiaTheme="minorHAnsi"/>
          <w:iCs w:val="0"/>
          <w:szCs w:val="24"/>
          <w:lang w:eastAsia="en-US"/>
        </w:rPr>
        <w:t>и в пълнота с приложени към него всички изискуеми документи. П</w:t>
      </w:r>
      <w:r w:rsidR="00767020">
        <w:rPr>
          <w:rFonts w:eastAsiaTheme="minorHAnsi"/>
          <w:iCs w:val="0"/>
          <w:szCs w:val="24"/>
          <w:lang w:eastAsia="en-US"/>
        </w:rPr>
        <w:t>ри подаване на ф</w:t>
      </w:r>
      <w:r>
        <w:rPr>
          <w:rFonts w:eastAsiaTheme="minorHAnsi"/>
          <w:iCs w:val="0"/>
          <w:szCs w:val="24"/>
          <w:lang w:eastAsia="en-US"/>
        </w:rPr>
        <w:t xml:space="preserve">ормуляра за кандидатстване и документите към него, експертите на общината в </w:t>
      </w:r>
      <w:r w:rsidR="00891051">
        <w:rPr>
          <w:rFonts w:eastAsiaTheme="minorHAnsi"/>
          <w:iCs w:val="0"/>
          <w:szCs w:val="24"/>
          <w:lang w:eastAsia="en-US"/>
        </w:rPr>
        <w:t xml:space="preserve">съответния офис </w:t>
      </w:r>
      <w:r>
        <w:rPr>
          <w:rFonts w:eastAsiaTheme="minorHAnsi"/>
          <w:iCs w:val="0"/>
          <w:szCs w:val="24"/>
          <w:lang w:eastAsia="en-US"/>
        </w:rPr>
        <w:t xml:space="preserve">за прием на документи правят пълна проверка на място за пълнота на попълнения формуляр и декларации и документи </w:t>
      </w:r>
      <w:r w:rsidR="00767020">
        <w:rPr>
          <w:rFonts w:eastAsiaTheme="minorHAnsi"/>
          <w:iCs w:val="0"/>
          <w:szCs w:val="24"/>
          <w:lang w:eastAsia="en-US"/>
        </w:rPr>
        <w:t>към него, като всички данни от ф</w:t>
      </w:r>
      <w:r>
        <w:rPr>
          <w:rFonts w:eastAsiaTheme="minorHAnsi"/>
          <w:iCs w:val="0"/>
          <w:szCs w:val="24"/>
          <w:lang w:eastAsia="en-US"/>
        </w:rPr>
        <w:t xml:space="preserve">ормуляра за кандидатстване се попълват на място от експертите на общината и в </w:t>
      </w:r>
      <w:r w:rsidR="00055996">
        <w:rPr>
          <w:rFonts w:eastAsiaTheme="minorHAnsi"/>
          <w:iCs w:val="0"/>
          <w:szCs w:val="24"/>
          <w:lang w:eastAsia="en-US"/>
        </w:rPr>
        <w:t>електронен формат</w:t>
      </w:r>
      <w:r>
        <w:rPr>
          <w:rFonts w:eastAsiaTheme="minorHAnsi"/>
          <w:iCs w:val="0"/>
          <w:szCs w:val="24"/>
          <w:lang w:eastAsia="en-US"/>
        </w:rPr>
        <w:t xml:space="preserve">. </w:t>
      </w:r>
      <w:r w:rsidRPr="0020461C">
        <w:rPr>
          <w:rFonts w:eastAsiaTheme="minorHAnsi"/>
          <w:iCs w:val="0"/>
          <w:szCs w:val="24"/>
          <w:lang w:eastAsia="en-US"/>
        </w:rPr>
        <w:t>При необходимост от оказване на помощ на канд</w:t>
      </w:r>
      <w:r w:rsidR="00767020">
        <w:rPr>
          <w:rFonts w:eastAsiaTheme="minorHAnsi"/>
          <w:iCs w:val="0"/>
          <w:szCs w:val="24"/>
          <w:lang w:eastAsia="en-US"/>
        </w:rPr>
        <w:t>идатите, определени раздели от ф</w:t>
      </w:r>
      <w:r w:rsidRPr="0020461C">
        <w:rPr>
          <w:rFonts w:eastAsiaTheme="minorHAnsi"/>
          <w:iCs w:val="0"/>
          <w:szCs w:val="24"/>
          <w:lang w:eastAsia="en-US"/>
        </w:rPr>
        <w:t>ормуляр</w:t>
      </w:r>
      <w:r w:rsidR="00767020">
        <w:rPr>
          <w:rFonts w:eastAsiaTheme="minorHAnsi"/>
          <w:iCs w:val="0"/>
          <w:szCs w:val="24"/>
          <w:lang w:eastAsia="en-US"/>
        </w:rPr>
        <w:t>а за кандидатстване или целият ф</w:t>
      </w:r>
      <w:r w:rsidRPr="0020461C">
        <w:rPr>
          <w:rFonts w:eastAsiaTheme="minorHAnsi"/>
          <w:iCs w:val="0"/>
          <w:szCs w:val="24"/>
          <w:lang w:eastAsia="en-US"/>
        </w:rPr>
        <w:t xml:space="preserve">ормуляр за кандидатстване </w:t>
      </w:r>
      <w:r w:rsidR="00891051">
        <w:rPr>
          <w:rFonts w:eastAsiaTheme="minorHAnsi"/>
          <w:iCs w:val="0"/>
          <w:szCs w:val="24"/>
          <w:lang w:eastAsia="en-US"/>
        </w:rPr>
        <w:t xml:space="preserve">могат </w:t>
      </w:r>
      <w:r w:rsidR="00891051" w:rsidRPr="0020461C">
        <w:rPr>
          <w:rFonts w:eastAsiaTheme="minorHAnsi"/>
          <w:iCs w:val="0"/>
          <w:szCs w:val="24"/>
          <w:lang w:eastAsia="en-US"/>
        </w:rPr>
        <w:t xml:space="preserve"> </w:t>
      </w:r>
      <w:r w:rsidRPr="0020461C">
        <w:rPr>
          <w:rFonts w:eastAsiaTheme="minorHAnsi"/>
          <w:iCs w:val="0"/>
          <w:szCs w:val="24"/>
          <w:lang w:eastAsia="en-US"/>
        </w:rPr>
        <w:t xml:space="preserve">да се </w:t>
      </w:r>
      <w:r w:rsidR="00891051" w:rsidRPr="0020461C">
        <w:rPr>
          <w:rFonts w:eastAsiaTheme="minorHAnsi"/>
          <w:iCs w:val="0"/>
          <w:szCs w:val="24"/>
          <w:lang w:eastAsia="en-US"/>
        </w:rPr>
        <w:t>попълн</w:t>
      </w:r>
      <w:r w:rsidR="00891051">
        <w:rPr>
          <w:rFonts w:eastAsiaTheme="minorHAnsi"/>
          <w:iCs w:val="0"/>
          <w:szCs w:val="24"/>
          <w:lang w:eastAsia="en-US"/>
        </w:rPr>
        <w:t>ят</w:t>
      </w:r>
      <w:r w:rsidR="00891051" w:rsidRPr="0020461C">
        <w:rPr>
          <w:rFonts w:eastAsiaTheme="minorHAnsi"/>
          <w:iCs w:val="0"/>
          <w:szCs w:val="24"/>
          <w:lang w:eastAsia="en-US"/>
        </w:rPr>
        <w:t xml:space="preserve"> </w:t>
      </w:r>
      <w:r w:rsidRPr="0020461C">
        <w:rPr>
          <w:rFonts w:eastAsiaTheme="minorHAnsi"/>
          <w:iCs w:val="0"/>
          <w:szCs w:val="24"/>
          <w:lang w:eastAsia="en-US"/>
        </w:rPr>
        <w:t xml:space="preserve">на място с помощта на експерти от общината в </w:t>
      </w:r>
      <w:r w:rsidR="00891051">
        <w:rPr>
          <w:rFonts w:eastAsiaTheme="minorHAnsi"/>
          <w:iCs w:val="0"/>
          <w:szCs w:val="24"/>
          <w:lang w:eastAsia="en-US"/>
        </w:rPr>
        <w:t>съответния офис</w:t>
      </w:r>
      <w:r w:rsidR="00891051" w:rsidRPr="0020461C">
        <w:rPr>
          <w:rFonts w:eastAsiaTheme="minorHAnsi"/>
          <w:iCs w:val="0"/>
          <w:szCs w:val="24"/>
          <w:lang w:eastAsia="en-US"/>
        </w:rPr>
        <w:t xml:space="preserve"> </w:t>
      </w:r>
      <w:r w:rsidRPr="0020461C">
        <w:rPr>
          <w:rFonts w:eastAsiaTheme="minorHAnsi"/>
          <w:iCs w:val="0"/>
          <w:szCs w:val="24"/>
          <w:lang w:eastAsia="en-US"/>
        </w:rPr>
        <w:t>за приемане на документи по настоящата покана.</w:t>
      </w:r>
      <w:r>
        <w:rPr>
          <w:rFonts w:eastAsiaTheme="minorHAnsi"/>
          <w:iCs w:val="0"/>
          <w:szCs w:val="24"/>
          <w:lang w:eastAsia="en-US"/>
        </w:rPr>
        <w:t xml:space="preserve"> В случай</w:t>
      </w:r>
      <w:r w:rsidR="00406C41">
        <w:rPr>
          <w:rFonts w:eastAsiaTheme="minorHAnsi"/>
          <w:iCs w:val="0"/>
          <w:szCs w:val="24"/>
          <w:lang w:eastAsia="en-US"/>
        </w:rPr>
        <w:t>,</w:t>
      </w:r>
      <w:r>
        <w:rPr>
          <w:rFonts w:eastAsiaTheme="minorHAnsi"/>
          <w:iCs w:val="0"/>
          <w:szCs w:val="24"/>
          <w:lang w:eastAsia="en-US"/>
        </w:rPr>
        <w:t xml:space="preserve"> </w:t>
      </w:r>
      <w:r w:rsidRPr="00D46DC4">
        <w:rPr>
          <w:rFonts w:eastAsiaTheme="minorHAnsi"/>
          <w:iCs w:val="0"/>
          <w:szCs w:val="24"/>
          <w:lang w:eastAsia="en-US"/>
        </w:rPr>
        <w:t>че</w:t>
      </w:r>
      <w:r w:rsidRPr="00216AF2">
        <w:rPr>
          <w:rFonts w:eastAsiaTheme="minorHAnsi"/>
          <w:iCs w:val="0"/>
          <w:szCs w:val="24"/>
          <w:lang w:eastAsia="en-US"/>
        </w:rPr>
        <w:t xml:space="preserve"> даден</w:t>
      </w:r>
      <w:r>
        <w:rPr>
          <w:rFonts w:eastAsiaTheme="minorHAnsi"/>
          <w:iCs w:val="0"/>
          <w:szCs w:val="24"/>
          <w:lang w:eastAsia="en-US"/>
        </w:rPr>
        <w:t xml:space="preserve"> кандидат е необходимо да набав</w:t>
      </w:r>
      <w:r w:rsidR="00767020">
        <w:rPr>
          <w:rFonts w:eastAsiaTheme="minorHAnsi"/>
          <w:iCs w:val="0"/>
          <w:szCs w:val="24"/>
          <w:lang w:eastAsia="en-US"/>
        </w:rPr>
        <w:t>и</w:t>
      </w:r>
      <w:r w:rsidR="00406C41">
        <w:rPr>
          <w:rFonts w:eastAsiaTheme="minorHAnsi"/>
          <w:iCs w:val="0"/>
          <w:szCs w:val="24"/>
          <w:lang w:eastAsia="en-US"/>
        </w:rPr>
        <w:t xml:space="preserve"> допълнителна информация за </w:t>
      </w:r>
      <w:r w:rsidR="00767020">
        <w:rPr>
          <w:rFonts w:eastAsiaTheme="minorHAnsi"/>
          <w:iCs w:val="0"/>
          <w:szCs w:val="24"/>
          <w:lang w:eastAsia="en-US"/>
        </w:rPr>
        <w:t>попълване на ф</w:t>
      </w:r>
      <w:r>
        <w:rPr>
          <w:rFonts w:eastAsiaTheme="minorHAnsi"/>
          <w:iCs w:val="0"/>
          <w:szCs w:val="24"/>
          <w:lang w:eastAsia="en-US"/>
        </w:rPr>
        <w:t xml:space="preserve">ормуляра за кандидатстване, както и да набави липсващи документи, експертите от </w:t>
      </w:r>
      <w:r w:rsidR="00891051">
        <w:rPr>
          <w:rFonts w:eastAsiaTheme="minorHAnsi"/>
          <w:iCs w:val="0"/>
          <w:szCs w:val="24"/>
          <w:lang w:eastAsia="en-US"/>
        </w:rPr>
        <w:t xml:space="preserve">офиса </w:t>
      </w:r>
      <w:r>
        <w:rPr>
          <w:rFonts w:eastAsiaTheme="minorHAnsi"/>
          <w:iCs w:val="0"/>
          <w:szCs w:val="24"/>
          <w:lang w:eastAsia="en-US"/>
        </w:rPr>
        <w:t xml:space="preserve">за прием на документи консултират на място кандидата. Кандидатът може да набавя и да представя допълнително необходимите информация и липсващи документи в цялата им пълнота до </w:t>
      </w:r>
      <w:r w:rsidR="00506C66">
        <w:rPr>
          <w:rFonts w:eastAsiaTheme="minorHAnsi"/>
          <w:iCs w:val="0"/>
          <w:szCs w:val="24"/>
          <w:lang w:eastAsia="en-US"/>
        </w:rPr>
        <w:t>крайния срок за кандидатстване</w:t>
      </w:r>
      <w:r>
        <w:rPr>
          <w:rFonts w:eastAsiaTheme="minorHAnsi"/>
          <w:iCs w:val="0"/>
          <w:szCs w:val="24"/>
          <w:lang w:eastAsia="en-US"/>
        </w:rPr>
        <w:t>.</w:t>
      </w:r>
    </w:p>
    <w:p w14:paraId="776362DC" w14:textId="77777777" w:rsidR="00E40F24" w:rsidRDefault="00E40F24" w:rsidP="00F43993">
      <w:r>
        <w:t xml:space="preserve">Гражданите могат да задават въпроси </w:t>
      </w:r>
      <w:r w:rsidR="00FC7308">
        <w:t>по елек</w:t>
      </w:r>
      <w:r w:rsidR="00A85ABF">
        <w:t>т</w:t>
      </w:r>
      <w:r w:rsidR="00FC7308">
        <w:t xml:space="preserve">ронен път </w:t>
      </w:r>
      <w:r>
        <w:t xml:space="preserve">и на следния </w:t>
      </w:r>
      <w:r w:rsidR="00FC7308">
        <w:t>адрес:</w:t>
      </w:r>
    </w:p>
    <w:p w14:paraId="4218125E" w14:textId="1342C8D1" w:rsidR="00376F18" w:rsidRDefault="00A5668D" w:rsidP="00376F18">
      <w:hyperlink r:id="rId12" w:history="1">
        <w:r w:rsidR="003E36CB" w:rsidRPr="00487D90">
          <w:rPr>
            <w:rStyle w:val="Hyperlink"/>
          </w:rPr>
          <w:t>lifeipcleanair@sofia.bg</w:t>
        </w:r>
      </w:hyperlink>
      <w:r w:rsidR="00577EA1" w:rsidRPr="00846F5E">
        <w:t xml:space="preserve"> </w:t>
      </w:r>
      <w:r w:rsidR="00376F18">
        <w:br w:type="page"/>
      </w:r>
    </w:p>
    <w:p w14:paraId="30856CA7" w14:textId="44943F2F" w:rsidR="002C4E39" w:rsidRDefault="005962B8" w:rsidP="00B83302">
      <w:pPr>
        <w:pBdr>
          <w:top w:val="single" w:sz="4" w:space="1" w:color="auto"/>
          <w:left w:val="single" w:sz="4" w:space="4" w:color="auto"/>
          <w:bottom w:val="single" w:sz="4" w:space="1" w:color="auto"/>
          <w:right w:val="single" w:sz="4" w:space="4" w:color="auto"/>
        </w:pBdr>
        <w:jc w:val="center"/>
        <w:rPr>
          <w:b/>
          <w:color w:val="0070C0"/>
        </w:rPr>
      </w:pPr>
      <w:r>
        <w:rPr>
          <w:b/>
          <w:color w:val="0070C0"/>
        </w:rPr>
        <w:lastRenderedPageBreak/>
        <w:t>7</w:t>
      </w:r>
      <w:r w:rsidR="004D19E9">
        <w:rPr>
          <w:b/>
          <w:color w:val="0070C0"/>
        </w:rPr>
        <w:t>.</w:t>
      </w:r>
      <w:r w:rsidR="00A85ABF">
        <w:rPr>
          <w:b/>
          <w:color w:val="0070C0"/>
        </w:rPr>
        <w:t xml:space="preserve"> </w:t>
      </w:r>
      <w:r w:rsidR="002C4E39">
        <w:rPr>
          <w:b/>
          <w:color w:val="0070C0"/>
        </w:rPr>
        <w:t>КЛАСИРАНЕ НА КАНДИДАТИТЕ</w:t>
      </w:r>
    </w:p>
    <w:p w14:paraId="09A6079B" w14:textId="6FC9325E" w:rsidR="002C4E39" w:rsidRDefault="002C4E39" w:rsidP="002C4E39">
      <w:pPr>
        <w:rPr>
          <w:rFonts w:eastAsiaTheme="minorHAnsi"/>
          <w:iCs w:val="0"/>
          <w:szCs w:val="24"/>
          <w:lang w:eastAsia="en-US"/>
        </w:rPr>
      </w:pPr>
      <w:r w:rsidRPr="00FE2C60">
        <w:rPr>
          <w:rFonts w:eastAsiaTheme="minorHAnsi"/>
          <w:iCs w:val="0"/>
          <w:szCs w:val="24"/>
          <w:lang w:eastAsia="en-US"/>
        </w:rPr>
        <w:t>Кандидатите, които отговарят на всички приложими критерии за допустимост</w:t>
      </w:r>
      <w:r w:rsidR="00F003E5">
        <w:rPr>
          <w:rFonts w:eastAsiaTheme="minorHAnsi"/>
          <w:iCs w:val="0"/>
          <w:szCs w:val="24"/>
          <w:lang w:eastAsia="en-US"/>
        </w:rPr>
        <w:t>, посочени в Р</w:t>
      </w:r>
      <w:r>
        <w:rPr>
          <w:rFonts w:eastAsiaTheme="minorHAnsi"/>
          <w:iCs w:val="0"/>
          <w:szCs w:val="24"/>
          <w:lang w:eastAsia="en-US"/>
        </w:rPr>
        <w:t>аздел</w:t>
      </w:r>
      <w:r w:rsidR="001607F5">
        <w:rPr>
          <w:rFonts w:eastAsiaTheme="minorHAnsi"/>
          <w:iCs w:val="0"/>
          <w:szCs w:val="24"/>
          <w:lang w:eastAsia="en-US"/>
        </w:rPr>
        <w:t xml:space="preserve"> </w:t>
      </w:r>
      <w:r w:rsidR="00F003E5">
        <w:rPr>
          <w:rFonts w:eastAsiaTheme="minorHAnsi"/>
          <w:iCs w:val="0"/>
          <w:szCs w:val="24"/>
          <w:lang w:eastAsia="en-US"/>
        </w:rPr>
        <w:t xml:space="preserve">№ </w:t>
      </w:r>
      <w:r w:rsidR="001607F5">
        <w:rPr>
          <w:rFonts w:eastAsiaTheme="minorHAnsi"/>
          <w:iCs w:val="0"/>
          <w:szCs w:val="24"/>
          <w:lang w:eastAsia="en-US"/>
        </w:rPr>
        <w:t>3 по-горе</w:t>
      </w:r>
      <w:r>
        <w:rPr>
          <w:rFonts w:eastAsiaTheme="minorHAnsi"/>
          <w:iCs w:val="0"/>
          <w:szCs w:val="24"/>
          <w:lang w:eastAsia="en-US"/>
        </w:rPr>
        <w:t>,</w:t>
      </w:r>
      <w:r w:rsidRPr="00FE2C60">
        <w:rPr>
          <w:rFonts w:eastAsiaTheme="minorHAnsi"/>
          <w:iCs w:val="0"/>
          <w:szCs w:val="24"/>
          <w:lang w:eastAsia="en-US"/>
        </w:rPr>
        <w:t xml:space="preserve"> </w:t>
      </w:r>
      <w:r>
        <w:rPr>
          <w:rFonts w:eastAsiaTheme="minorHAnsi"/>
          <w:iCs w:val="0"/>
          <w:szCs w:val="24"/>
          <w:lang w:eastAsia="en-US"/>
        </w:rPr>
        <w:t xml:space="preserve">ще </w:t>
      </w:r>
      <w:r w:rsidRPr="00FE2C60">
        <w:rPr>
          <w:rFonts w:eastAsiaTheme="minorHAnsi"/>
          <w:iCs w:val="0"/>
          <w:szCs w:val="24"/>
          <w:lang w:eastAsia="en-US"/>
        </w:rPr>
        <w:t xml:space="preserve">се </w:t>
      </w:r>
      <w:r>
        <w:rPr>
          <w:rFonts w:eastAsiaTheme="minorHAnsi"/>
          <w:iCs w:val="0"/>
          <w:szCs w:val="24"/>
          <w:lang w:eastAsia="en-US"/>
        </w:rPr>
        <w:t>оценяват чрез прилагане на система от критерии за приоритизиране, като по-долу са представени точките, които може да получи даден кандидат, ако отговаря на съответния критерий. Информацията, необходима за присъждане на съответния брой точки, се потвърждава от кандидатите чрез подписване на декларация</w:t>
      </w:r>
      <w:r w:rsidR="005962B8">
        <w:rPr>
          <w:rFonts w:eastAsiaTheme="minorHAnsi"/>
          <w:iCs w:val="0"/>
          <w:szCs w:val="24"/>
          <w:lang w:eastAsia="en-US"/>
        </w:rPr>
        <w:t xml:space="preserve"> </w:t>
      </w:r>
      <w:r w:rsidR="005962B8">
        <w:rPr>
          <w:iCs w:val="0"/>
          <w:szCs w:val="24"/>
          <w:lang w:eastAsia="en-US"/>
        </w:rPr>
        <w:t>по образец Д2</w:t>
      </w:r>
      <w:r>
        <w:rPr>
          <w:rFonts w:eastAsiaTheme="minorHAnsi"/>
          <w:iCs w:val="0"/>
          <w:szCs w:val="24"/>
          <w:lang w:eastAsia="en-US"/>
        </w:rPr>
        <w:t>. Впоследствие общината проверява истинността на декларираната информация чрез компетентните органи, чрез проверки на място и/или изискване на съответни документи от компетентни органи и/или от кандидата.</w:t>
      </w:r>
    </w:p>
    <w:p w14:paraId="417E7CFB" w14:textId="77777777" w:rsidR="002C4E39" w:rsidRDefault="002C4E39" w:rsidP="002C4E39">
      <w:pPr>
        <w:rPr>
          <w:rFonts w:eastAsiaTheme="minorHAnsi"/>
          <w:iCs w:val="0"/>
          <w:szCs w:val="24"/>
          <w:lang w:eastAsia="en-US"/>
        </w:rPr>
      </w:pPr>
      <w:r>
        <w:rPr>
          <w:rFonts w:eastAsiaTheme="minorHAnsi"/>
          <w:iCs w:val="0"/>
          <w:szCs w:val="24"/>
          <w:lang w:eastAsia="en-US"/>
        </w:rPr>
        <w:t>Ще бъде приложена следната критериална система за класиране на кандидатите:</w:t>
      </w:r>
    </w:p>
    <w:p w14:paraId="2C8D8173" w14:textId="77777777" w:rsidR="00BC0DE3" w:rsidRPr="00376F18" w:rsidRDefault="00BC0DE3" w:rsidP="0068402F">
      <w:pPr>
        <w:rPr>
          <w:rFonts w:eastAsiaTheme="minorHAnsi"/>
          <w:iCs w:val="0"/>
          <w:szCs w:val="24"/>
          <w:lang w:eastAsia="en-US"/>
        </w:rPr>
      </w:pPr>
    </w:p>
    <w:p w14:paraId="4BABF191" w14:textId="77777777" w:rsidR="005962B8" w:rsidRDefault="005962B8" w:rsidP="005962B8">
      <w:pPr>
        <w:tabs>
          <w:tab w:val="left" w:pos="709"/>
        </w:tabs>
        <w:ind w:left="709"/>
        <w:rPr>
          <w:b/>
        </w:rPr>
      </w:pPr>
      <w:bookmarkStart w:id="2" w:name="_Hlk69825789"/>
      <w:r>
        <w:rPr>
          <w:b/>
        </w:rPr>
        <w:t xml:space="preserve">Критерий 1. Смяна на отоплението на дърва и/или въглища с отопление на природен газ. </w:t>
      </w:r>
    </w:p>
    <w:p w14:paraId="43FCE676" w14:textId="3511F896" w:rsidR="005962B8" w:rsidRDefault="005962B8" w:rsidP="0068402F">
      <w:r>
        <w:t>По този критерий ще се присъждат общо 2 точки, в случай че кандидатът е кандидатствал само за отоплителен уред, използващ за отопление природен газ или е поставил на първо място уред на природен газ (в случай че във Формуляра за кандидатстване е посочил две желания).</w:t>
      </w:r>
      <w:bookmarkEnd w:id="2"/>
    </w:p>
    <w:p w14:paraId="1658F8AD" w14:textId="77777777" w:rsidR="00A05FE9" w:rsidRPr="001464FB" w:rsidRDefault="00A05FE9" w:rsidP="0068402F"/>
    <w:p w14:paraId="582205D9" w14:textId="575F0821" w:rsidR="002C4E39" w:rsidRPr="00247EFB" w:rsidRDefault="002C4E39" w:rsidP="006D6390">
      <w:pPr>
        <w:ind w:firstLine="624"/>
        <w:rPr>
          <w:b/>
        </w:rPr>
      </w:pPr>
      <w:r w:rsidRPr="00247EFB">
        <w:rPr>
          <w:b/>
        </w:rPr>
        <w:t xml:space="preserve">Критерий </w:t>
      </w:r>
      <w:r w:rsidR="005962B8">
        <w:rPr>
          <w:b/>
        </w:rPr>
        <w:t>2</w:t>
      </w:r>
      <w:r w:rsidRPr="00247EFB">
        <w:rPr>
          <w:b/>
        </w:rPr>
        <w:t>. Наличие в домакинството на:</w:t>
      </w:r>
    </w:p>
    <w:p w14:paraId="2C472C87" w14:textId="77777777" w:rsidR="002C4E39" w:rsidRPr="00247EFB" w:rsidRDefault="002C4E39" w:rsidP="002C4E39">
      <w:pPr>
        <w:pStyle w:val="ListParagraph"/>
        <w:numPr>
          <w:ilvl w:val="0"/>
          <w:numId w:val="5"/>
        </w:numPr>
        <w:ind w:left="981" w:hanging="357"/>
        <w:contextualSpacing w:val="0"/>
        <w:rPr>
          <w:szCs w:val="24"/>
        </w:rPr>
      </w:pPr>
      <w:r w:rsidRPr="00247EFB">
        <w:rPr>
          <w:szCs w:val="24"/>
        </w:rPr>
        <w:t>Дете</w:t>
      </w:r>
      <w:r w:rsidR="0048692A">
        <w:rPr>
          <w:szCs w:val="24"/>
        </w:rPr>
        <w:t>/деца</w:t>
      </w:r>
      <w:r w:rsidRPr="00247EFB">
        <w:rPr>
          <w:szCs w:val="24"/>
        </w:rPr>
        <w:t xml:space="preserve"> до 2-годишна възраст – 2 точки</w:t>
      </w:r>
    </w:p>
    <w:p w14:paraId="4183F097" w14:textId="77777777" w:rsidR="002C4E39" w:rsidRPr="00247EFB" w:rsidRDefault="002C4E39" w:rsidP="002C4E39">
      <w:pPr>
        <w:pStyle w:val="ListParagraph"/>
        <w:numPr>
          <w:ilvl w:val="0"/>
          <w:numId w:val="5"/>
        </w:numPr>
        <w:ind w:left="981" w:hanging="357"/>
        <w:contextualSpacing w:val="0"/>
        <w:rPr>
          <w:szCs w:val="24"/>
        </w:rPr>
      </w:pPr>
      <w:r w:rsidRPr="00247EFB">
        <w:rPr>
          <w:szCs w:val="24"/>
        </w:rPr>
        <w:t>Лице</w:t>
      </w:r>
      <w:r w:rsidR="0048692A">
        <w:rPr>
          <w:szCs w:val="24"/>
        </w:rPr>
        <w:t>/лица</w:t>
      </w:r>
      <w:r w:rsidRPr="00247EFB">
        <w:rPr>
          <w:szCs w:val="24"/>
        </w:rPr>
        <w:t xml:space="preserve"> с увреждания – 2 точки</w:t>
      </w:r>
    </w:p>
    <w:p w14:paraId="7DB19782" w14:textId="77777777" w:rsidR="002C4E39" w:rsidRPr="00247EFB" w:rsidRDefault="0048692A" w:rsidP="002C4E39">
      <w:pPr>
        <w:pStyle w:val="ListParagraph"/>
        <w:numPr>
          <w:ilvl w:val="0"/>
          <w:numId w:val="5"/>
        </w:numPr>
        <w:ind w:left="981" w:hanging="357"/>
        <w:contextualSpacing w:val="0"/>
        <w:rPr>
          <w:szCs w:val="24"/>
        </w:rPr>
      </w:pPr>
      <w:r>
        <w:rPr>
          <w:szCs w:val="24"/>
        </w:rPr>
        <w:t>Лице/лица</w:t>
      </w:r>
      <w:r w:rsidR="002C4E39" w:rsidRPr="00247EFB">
        <w:rPr>
          <w:szCs w:val="24"/>
        </w:rPr>
        <w:t xml:space="preserve"> на възраст над 70 години – 2 точки</w:t>
      </w:r>
    </w:p>
    <w:p w14:paraId="210E6172" w14:textId="77777777" w:rsidR="002C4E39" w:rsidRPr="00247EFB" w:rsidRDefault="002C4E39" w:rsidP="002C4E39">
      <w:pPr>
        <w:rPr>
          <w:lang w:eastAsia="en-US"/>
        </w:rPr>
      </w:pPr>
      <w:r w:rsidRPr="00247EFB">
        <w:rPr>
          <w:lang w:eastAsia="en-US"/>
        </w:rPr>
        <w:t>Максималният брой точки по този критерий е 6 точки.</w:t>
      </w:r>
    </w:p>
    <w:p w14:paraId="3FBD18C6" w14:textId="77777777" w:rsidR="002C4E39" w:rsidRPr="00247EFB" w:rsidRDefault="002C4E39" w:rsidP="002C4E39">
      <w:pPr>
        <w:rPr>
          <w:lang w:eastAsia="en-GB"/>
        </w:rPr>
      </w:pPr>
      <w:r w:rsidRPr="00247EFB">
        <w:rPr>
          <w:lang w:eastAsia="en-GB"/>
        </w:rPr>
        <w:t xml:space="preserve">Информацията, представена в декларацията по образец може да се провери впоследствие чрез представяне от кандидата/крайния бенефициент и/или от компетентните институции при поискване от общината на следните документи: </w:t>
      </w:r>
    </w:p>
    <w:p w14:paraId="546C2CE9" w14:textId="77777777" w:rsidR="002C4E39" w:rsidRPr="00247EFB" w:rsidRDefault="00CA3775" w:rsidP="002C4E39">
      <w:pPr>
        <w:pStyle w:val="ListParagraph"/>
        <w:numPr>
          <w:ilvl w:val="0"/>
          <w:numId w:val="5"/>
        </w:numPr>
        <w:ind w:left="981" w:hanging="357"/>
        <w:contextualSpacing w:val="0"/>
        <w:rPr>
          <w:szCs w:val="24"/>
        </w:rPr>
      </w:pPr>
      <w:r>
        <w:rPr>
          <w:szCs w:val="24"/>
        </w:rPr>
        <w:t>А</w:t>
      </w:r>
      <w:r w:rsidR="002C4E39" w:rsidRPr="00247EFB">
        <w:rPr>
          <w:szCs w:val="24"/>
        </w:rPr>
        <w:t>дресна регистрация, удостоверена от лична карта или удостоверение от общината за настоящ адрес, издадено от община</w:t>
      </w:r>
      <w:r w:rsidR="00767020">
        <w:rPr>
          <w:szCs w:val="24"/>
        </w:rPr>
        <w:t>та преди датата на подаване на ф</w:t>
      </w:r>
      <w:r w:rsidR="002C4E39" w:rsidRPr="00247EFB">
        <w:rPr>
          <w:szCs w:val="24"/>
        </w:rPr>
        <w:t>ормуляра</w:t>
      </w:r>
      <w:r w:rsidR="00674D6F">
        <w:rPr>
          <w:szCs w:val="24"/>
          <w:lang w:val="en-US"/>
        </w:rPr>
        <w:t xml:space="preserve"> </w:t>
      </w:r>
      <w:r w:rsidR="002C4E39" w:rsidRPr="00247EFB">
        <w:rPr>
          <w:szCs w:val="24"/>
        </w:rPr>
        <w:t>за кандидатстване;</w:t>
      </w:r>
    </w:p>
    <w:p w14:paraId="5503BD56" w14:textId="77777777" w:rsidR="002C4E39" w:rsidRPr="00247EFB" w:rsidRDefault="00CA3775" w:rsidP="002C4E39">
      <w:pPr>
        <w:pStyle w:val="ListParagraph"/>
        <w:numPr>
          <w:ilvl w:val="0"/>
          <w:numId w:val="5"/>
        </w:numPr>
        <w:ind w:left="981" w:hanging="357"/>
        <w:contextualSpacing w:val="0"/>
        <w:rPr>
          <w:szCs w:val="24"/>
        </w:rPr>
      </w:pPr>
      <w:r>
        <w:rPr>
          <w:szCs w:val="24"/>
        </w:rPr>
        <w:t>К</w:t>
      </w:r>
      <w:r w:rsidR="002C4E39" w:rsidRPr="00247EFB">
        <w:rPr>
          <w:szCs w:val="24"/>
        </w:rPr>
        <w:t>опие от личната карта/удостоверение за настоящ адрес на родител и копие от акт за раждане на детето;</w:t>
      </w:r>
    </w:p>
    <w:p w14:paraId="0B836C27" w14:textId="77777777" w:rsidR="002C4E39" w:rsidRPr="003E7E9B" w:rsidRDefault="00CA3775" w:rsidP="002C4E39">
      <w:pPr>
        <w:pStyle w:val="ListParagraph"/>
        <w:numPr>
          <w:ilvl w:val="0"/>
          <w:numId w:val="5"/>
        </w:numPr>
        <w:ind w:left="981" w:hanging="357"/>
        <w:contextualSpacing w:val="0"/>
        <w:rPr>
          <w:szCs w:val="24"/>
        </w:rPr>
      </w:pPr>
      <w:r>
        <w:rPr>
          <w:szCs w:val="24"/>
        </w:rPr>
        <w:t>Р</w:t>
      </w:r>
      <w:r w:rsidR="002C4E39" w:rsidRPr="003E7E9B">
        <w:rPr>
          <w:szCs w:val="24"/>
        </w:rPr>
        <w:t xml:space="preserve">ешение от ТЕЛК/НЕЛК и/или удостоверение от АХУ или АСП; </w:t>
      </w:r>
    </w:p>
    <w:p w14:paraId="4BD8DAD3" w14:textId="1F53559C" w:rsidR="002C4E39" w:rsidRDefault="00CA3775" w:rsidP="002C4E39">
      <w:pPr>
        <w:pStyle w:val="ListParagraph"/>
        <w:numPr>
          <w:ilvl w:val="0"/>
          <w:numId w:val="5"/>
        </w:numPr>
        <w:ind w:left="981" w:hanging="357"/>
        <w:contextualSpacing w:val="0"/>
        <w:rPr>
          <w:szCs w:val="24"/>
        </w:rPr>
      </w:pPr>
      <w:r>
        <w:rPr>
          <w:szCs w:val="24"/>
        </w:rPr>
        <w:t>К</w:t>
      </w:r>
      <w:r w:rsidR="002C4E39" w:rsidRPr="00D736FE">
        <w:rPr>
          <w:szCs w:val="24"/>
        </w:rPr>
        <w:t>опие от личната карта/удостоверение за настоящ адрес на лицето, което е на възраст над 70 години</w:t>
      </w:r>
      <w:r w:rsidR="00D736FE">
        <w:rPr>
          <w:szCs w:val="24"/>
        </w:rPr>
        <w:t xml:space="preserve"> (</w:t>
      </w:r>
      <w:r w:rsidR="00D736FE">
        <w:t xml:space="preserve">Кандидатът декларира, че в имота, за който се кандидатства за смяна на отоплителния уред, живее </w:t>
      </w:r>
      <w:r w:rsidR="00D736FE" w:rsidRPr="00604F5C">
        <w:t>лице</w:t>
      </w:r>
      <w:r w:rsidR="00D736FE">
        <w:t xml:space="preserve">, навършило 70 години към датата на </w:t>
      </w:r>
      <w:r w:rsidR="00405F10">
        <w:t>подаване на документите</w:t>
      </w:r>
      <w:r w:rsidR="00D736FE">
        <w:t xml:space="preserve"> за кандидатстване по </w:t>
      </w:r>
      <w:r w:rsidR="005962B8">
        <w:t xml:space="preserve">Основната </w:t>
      </w:r>
      <w:r w:rsidR="00D621C7">
        <w:t>фаза</w:t>
      </w:r>
      <w:r w:rsidR="00D736FE">
        <w:t>)</w:t>
      </w:r>
      <w:r w:rsidR="002C4E39" w:rsidRPr="00D736FE">
        <w:rPr>
          <w:szCs w:val="24"/>
        </w:rPr>
        <w:t xml:space="preserve">. </w:t>
      </w:r>
    </w:p>
    <w:p w14:paraId="594FB581" w14:textId="77777777" w:rsidR="0098298A" w:rsidRPr="00376F18" w:rsidRDefault="0098298A" w:rsidP="0098298A">
      <w:pPr>
        <w:pStyle w:val="ListParagraph"/>
        <w:ind w:left="981"/>
        <w:contextualSpacing w:val="0"/>
        <w:rPr>
          <w:szCs w:val="24"/>
        </w:rPr>
      </w:pPr>
    </w:p>
    <w:p w14:paraId="61F3026F" w14:textId="5B07F9DE" w:rsidR="002C4E39" w:rsidRPr="00247EFB" w:rsidRDefault="002C4E39" w:rsidP="002C4E39">
      <w:pPr>
        <w:pStyle w:val="ListParagraph"/>
        <w:ind w:left="641"/>
        <w:contextualSpacing w:val="0"/>
        <w:rPr>
          <w:b/>
        </w:rPr>
      </w:pPr>
      <w:r w:rsidRPr="00247EFB">
        <w:rPr>
          <w:b/>
        </w:rPr>
        <w:lastRenderedPageBreak/>
        <w:t xml:space="preserve">Критерий </w:t>
      </w:r>
      <w:r w:rsidR="005962B8">
        <w:rPr>
          <w:b/>
        </w:rPr>
        <w:t>3</w:t>
      </w:r>
      <w:r w:rsidRPr="00247EFB">
        <w:rPr>
          <w:b/>
        </w:rPr>
        <w:t xml:space="preserve">. Брой лица, които ще се отопляват с отоплителния уред, за който се кандидатства </w:t>
      </w:r>
    </w:p>
    <w:p w14:paraId="42B13DBB" w14:textId="77777777" w:rsidR="002C4E39" w:rsidRPr="00247EFB" w:rsidRDefault="002C4E39" w:rsidP="002C4E39">
      <w:pPr>
        <w:numPr>
          <w:ilvl w:val="0"/>
          <w:numId w:val="5"/>
        </w:numPr>
        <w:rPr>
          <w:lang w:eastAsia="en-GB"/>
        </w:rPr>
      </w:pPr>
      <w:r w:rsidRPr="00247EFB">
        <w:rPr>
          <w:lang w:eastAsia="en-GB"/>
        </w:rPr>
        <w:t>1 лице – 1 точка</w:t>
      </w:r>
    </w:p>
    <w:p w14:paraId="249A0DDF" w14:textId="77777777" w:rsidR="002C4E39" w:rsidRPr="00247EFB" w:rsidRDefault="002C4E39" w:rsidP="002C4E39">
      <w:pPr>
        <w:numPr>
          <w:ilvl w:val="0"/>
          <w:numId w:val="5"/>
        </w:numPr>
        <w:rPr>
          <w:lang w:eastAsia="en-GB"/>
        </w:rPr>
      </w:pPr>
      <w:r w:rsidRPr="00247EFB">
        <w:rPr>
          <w:lang w:eastAsia="en-GB"/>
        </w:rPr>
        <w:t>2 лица – 2 точки</w:t>
      </w:r>
    </w:p>
    <w:p w14:paraId="4512DCCF" w14:textId="77777777" w:rsidR="002C4E39" w:rsidRPr="00247EFB" w:rsidRDefault="002C4E39" w:rsidP="002C4E39">
      <w:pPr>
        <w:numPr>
          <w:ilvl w:val="0"/>
          <w:numId w:val="5"/>
        </w:numPr>
        <w:rPr>
          <w:lang w:eastAsia="en-GB"/>
        </w:rPr>
      </w:pPr>
      <w:r w:rsidRPr="00247EFB">
        <w:rPr>
          <w:lang w:eastAsia="en-GB"/>
        </w:rPr>
        <w:t>3 лица – 3 точки</w:t>
      </w:r>
    </w:p>
    <w:p w14:paraId="7FADBEE5" w14:textId="77777777" w:rsidR="002C4E39" w:rsidRPr="00247EFB" w:rsidRDefault="002C4E39" w:rsidP="002C4E39">
      <w:pPr>
        <w:numPr>
          <w:ilvl w:val="0"/>
          <w:numId w:val="5"/>
        </w:numPr>
        <w:rPr>
          <w:lang w:eastAsia="en-GB"/>
        </w:rPr>
      </w:pPr>
      <w:r w:rsidRPr="00247EFB">
        <w:rPr>
          <w:lang w:eastAsia="en-GB"/>
        </w:rPr>
        <w:t>4 и повече лица – 4 точки</w:t>
      </w:r>
    </w:p>
    <w:p w14:paraId="47816541" w14:textId="77777777" w:rsidR="002C4E39" w:rsidRPr="00247EFB" w:rsidRDefault="002C4E39" w:rsidP="002C4E39">
      <w:pPr>
        <w:rPr>
          <w:lang w:eastAsia="en-GB"/>
        </w:rPr>
      </w:pPr>
      <w:r w:rsidRPr="00247EFB">
        <w:rPr>
          <w:lang w:eastAsia="en-GB"/>
        </w:rPr>
        <w:t>Максималният брой точки, който може да се присъди по този критерий е 4 точки.</w:t>
      </w:r>
    </w:p>
    <w:p w14:paraId="4A165770" w14:textId="77777777" w:rsidR="002C4E39" w:rsidRPr="00247EFB" w:rsidRDefault="002C4E39" w:rsidP="002C4E39">
      <w:pPr>
        <w:rPr>
          <w:lang w:eastAsia="en-GB"/>
        </w:rPr>
      </w:pPr>
      <w:r w:rsidRPr="00247EFB">
        <w:rPr>
          <w:lang w:eastAsia="en-GB"/>
        </w:rPr>
        <w:t>Информацията, представена в декларацията по образец, необходима за оценката по този критерий, може да се провери от общината в съответните служби или чрез представяне от кандидата при поискване от общината</w:t>
      </w:r>
      <w:r w:rsidR="00BF27C4">
        <w:rPr>
          <w:lang w:eastAsia="en-GB"/>
        </w:rPr>
        <w:t xml:space="preserve"> </w:t>
      </w:r>
      <w:r w:rsidRPr="00247EFB">
        <w:rPr>
          <w:lang w:eastAsia="en-GB"/>
        </w:rPr>
        <w:t xml:space="preserve">на следните документи: </w:t>
      </w:r>
    </w:p>
    <w:p w14:paraId="562541F2" w14:textId="5C099C54" w:rsidR="002C4E39" w:rsidRPr="00D736FE" w:rsidRDefault="00CA3775" w:rsidP="002C4E39">
      <w:pPr>
        <w:pStyle w:val="ListParagraph"/>
        <w:numPr>
          <w:ilvl w:val="0"/>
          <w:numId w:val="5"/>
        </w:numPr>
        <w:ind w:left="981" w:hanging="357"/>
        <w:contextualSpacing w:val="0"/>
        <w:rPr>
          <w:szCs w:val="24"/>
        </w:rPr>
      </w:pPr>
      <w:r>
        <w:rPr>
          <w:szCs w:val="24"/>
        </w:rPr>
        <w:t>З</w:t>
      </w:r>
      <w:r w:rsidR="002C4E39" w:rsidRPr="00D736FE">
        <w:rPr>
          <w:szCs w:val="24"/>
        </w:rPr>
        <w:t>а пълнолетни лица - документ за регистрация по постоянен адрес (копие от лична карта) или удостоверение от общината за настоящ адрес</w:t>
      </w:r>
      <w:r w:rsidR="00D736FE" w:rsidRPr="00D736FE">
        <w:rPr>
          <w:szCs w:val="24"/>
        </w:rPr>
        <w:t xml:space="preserve"> (</w:t>
      </w:r>
      <w:r w:rsidR="00D736FE" w:rsidRPr="00D736FE">
        <w:t xml:space="preserve">Кандидатът декларира броят на лицата, които живеят в имота, към датата на </w:t>
      </w:r>
      <w:r w:rsidR="00405F10">
        <w:t>подаване на документите</w:t>
      </w:r>
      <w:r w:rsidR="00D736FE" w:rsidRPr="00D736FE">
        <w:t xml:space="preserve"> за кандидатстване по </w:t>
      </w:r>
      <w:r w:rsidR="005962B8">
        <w:t>Основната</w:t>
      </w:r>
      <w:r w:rsidR="005962B8" w:rsidRPr="00D736FE">
        <w:t xml:space="preserve"> </w:t>
      </w:r>
      <w:r w:rsidR="00667968">
        <w:t>фаза</w:t>
      </w:r>
      <w:r w:rsidR="00D736FE" w:rsidRPr="00D736FE">
        <w:t>)</w:t>
      </w:r>
      <w:r w:rsidR="002C4E39" w:rsidRPr="00D736FE">
        <w:rPr>
          <w:szCs w:val="24"/>
        </w:rPr>
        <w:t>;</w:t>
      </w:r>
    </w:p>
    <w:p w14:paraId="6E5FCE15" w14:textId="77777777" w:rsidR="002C4E39" w:rsidRDefault="00CA3775" w:rsidP="00702E17">
      <w:pPr>
        <w:pStyle w:val="ListParagraph"/>
        <w:numPr>
          <w:ilvl w:val="0"/>
          <w:numId w:val="5"/>
        </w:numPr>
        <w:spacing w:after="0"/>
        <w:ind w:left="981" w:hanging="357"/>
        <w:contextualSpacing w:val="0"/>
        <w:rPr>
          <w:szCs w:val="24"/>
        </w:rPr>
      </w:pPr>
      <w:r>
        <w:rPr>
          <w:szCs w:val="24"/>
        </w:rPr>
        <w:t>З</w:t>
      </w:r>
      <w:r w:rsidR="002C4E39" w:rsidRPr="00247EFB">
        <w:rPr>
          <w:szCs w:val="24"/>
        </w:rPr>
        <w:t>а непълнолетните лица - копие от акт за раждане.</w:t>
      </w:r>
    </w:p>
    <w:p w14:paraId="6C71EE6B" w14:textId="24897F3D" w:rsidR="007769E7" w:rsidRPr="00376F18" w:rsidRDefault="007769E7" w:rsidP="00702E17">
      <w:pPr>
        <w:pStyle w:val="ListParagraph"/>
        <w:spacing w:after="0"/>
        <w:ind w:left="981"/>
        <w:contextualSpacing w:val="0"/>
        <w:rPr>
          <w:szCs w:val="24"/>
        </w:rPr>
      </w:pPr>
    </w:p>
    <w:p w14:paraId="69D46333" w14:textId="77BF24D2" w:rsidR="002C4E39" w:rsidRPr="00247EFB" w:rsidRDefault="002C4E39" w:rsidP="00702E17">
      <w:pPr>
        <w:pStyle w:val="ListParagraph"/>
        <w:spacing w:after="0"/>
        <w:ind w:left="641"/>
        <w:contextualSpacing w:val="0"/>
        <w:rPr>
          <w:b/>
        </w:rPr>
      </w:pPr>
      <w:r w:rsidRPr="00247EFB">
        <w:rPr>
          <w:b/>
        </w:rPr>
        <w:t xml:space="preserve">Критерий </w:t>
      </w:r>
      <w:r w:rsidR="005962B8">
        <w:rPr>
          <w:b/>
        </w:rPr>
        <w:t>4</w:t>
      </w:r>
      <w:r w:rsidRPr="00247EFB">
        <w:rPr>
          <w:b/>
        </w:rPr>
        <w:t>. Получаване на целеви помощи за отопление и месечни социални помощи съгласно Закона за социалното подпомагане</w:t>
      </w:r>
    </w:p>
    <w:p w14:paraId="13EE7DC3" w14:textId="77777777" w:rsidR="00941A7F" w:rsidRPr="00941A7F" w:rsidRDefault="00941A7F" w:rsidP="00702E17">
      <w:pPr>
        <w:pStyle w:val="ListParagraph"/>
        <w:numPr>
          <w:ilvl w:val="0"/>
          <w:numId w:val="5"/>
        </w:numPr>
        <w:spacing w:after="0"/>
        <w:ind w:left="981" w:hanging="357"/>
        <w:contextualSpacing w:val="0"/>
        <w:rPr>
          <w:szCs w:val="24"/>
        </w:rPr>
      </w:pPr>
      <w:r w:rsidRPr="00941A7F">
        <w:rPr>
          <w:szCs w:val="24"/>
        </w:rPr>
        <w:t>За домакинства, получаващи целеви помощи за отопление - 2 точки</w:t>
      </w:r>
    </w:p>
    <w:p w14:paraId="3F5B5A56" w14:textId="77777777" w:rsidR="00941A7F" w:rsidRPr="00941A7F" w:rsidRDefault="00F67C87" w:rsidP="00941A7F">
      <w:pPr>
        <w:pStyle w:val="ListParagraph"/>
        <w:numPr>
          <w:ilvl w:val="0"/>
          <w:numId w:val="5"/>
        </w:numPr>
        <w:ind w:left="981" w:hanging="357"/>
        <w:contextualSpacing w:val="0"/>
        <w:rPr>
          <w:szCs w:val="24"/>
        </w:rPr>
      </w:pPr>
      <w:r w:rsidRPr="0088474C">
        <w:rPr>
          <w:szCs w:val="24"/>
        </w:rPr>
        <w:t xml:space="preserve">За домакинства, получаващи целеви помощи за отопление </w:t>
      </w:r>
      <w:r>
        <w:rPr>
          <w:szCs w:val="24"/>
        </w:rPr>
        <w:t xml:space="preserve">и </w:t>
      </w:r>
      <w:r w:rsidRPr="004B5B7E">
        <w:rPr>
          <w:szCs w:val="24"/>
        </w:rPr>
        <w:t>месечни социални помощи</w:t>
      </w:r>
      <w:r w:rsidRPr="0088474C">
        <w:rPr>
          <w:szCs w:val="24"/>
        </w:rPr>
        <w:t xml:space="preserve"> - </w:t>
      </w:r>
      <w:r>
        <w:rPr>
          <w:szCs w:val="24"/>
        </w:rPr>
        <w:t>3</w:t>
      </w:r>
      <w:r w:rsidRPr="0088474C">
        <w:rPr>
          <w:szCs w:val="24"/>
        </w:rPr>
        <w:t xml:space="preserve"> </w:t>
      </w:r>
      <w:r>
        <w:rPr>
          <w:szCs w:val="24"/>
        </w:rPr>
        <w:t>точки</w:t>
      </w:r>
    </w:p>
    <w:p w14:paraId="2EA56D6F" w14:textId="77777777" w:rsidR="00941A7F" w:rsidRPr="00BA3C5E" w:rsidRDefault="00941A7F" w:rsidP="00941A7F">
      <w:pPr>
        <w:rPr>
          <w:lang w:eastAsia="en-US"/>
        </w:rPr>
      </w:pPr>
      <w:r w:rsidRPr="00BA3C5E">
        <w:rPr>
          <w:lang w:eastAsia="en-US"/>
        </w:rPr>
        <w:t>Максималният брой точки</w:t>
      </w:r>
      <w:r w:rsidR="00240BBB">
        <w:rPr>
          <w:lang w:eastAsia="en-US"/>
        </w:rPr>
        <w:t>, който може да се присъди по този критерий</w:t>
      </w:r>
      <w:r w:rsidRPr="00BA3C5E">
        <w:rPr>
          <w:lang w:eastAsia="en-US"/>
        </w:rPr>
        <w:t xml:space="preserve"> е 3</w:t>
      </w:r>
      <w:r w:rsidR="00240BBB">
        <w:rPr>
          <w:lang w:eastAsia="en-US"/>
        </w:rPr>
        <w:t xml:space="preserve"> точки</w:t>
      </w:r>
      <w:r w:rsidRPr="00BA3C5E">
        <w:rPr>
          <w:lang w:eastAsia="en-US"/>
        </w:rPr>
        <w:t xml:space="preserve">. </w:t>
      </w:r>
    </w:p>
    <w:p w14:paraId="1B640D26" w14:textId="77777777" w:rsidR="002C4E39" w:rsidRPr="00247EFB" w:rsidRDefault="002C4E39" w:rsidP="002C4E39">
      <w:pPr>
        <w:rPr>
          <w:rFonts w:eastAsiaTheme="minorHAnsi"/>
          <w:iCs w:val="0"/>
          <w:szCs w:val="24"/>
          <w:lang w:eastAsia="en-US"/>
        </w:rPr>
      </w:pPr>
      <w:r w:rsidRPr="00247EFB">
        <w:rPr>
          <w:rFonts w:eastAsiaTheme="minorHAnsi"/>
          <w:iCs w:val="0"/>
          <w:szCs w:val="24"/>
          <w:lang w:eastAsia="en-US"/>
        </w:rPr>
        <w:t>Информацията, представена в декларацията по образец, необходима за оценката по този критерий, може да се провери впоследстви</w:t>
      </w:r>
      <w:r w:rsidR="00CB7887">
        <w:rPr>
          <w:rFonts w:eastAsiaTheme="minorHAnsi"/>
          <w:iCs w:val="0"/>
          <w:szCs w:val="24"/>
          <w:lang w:eastAsia="en-US"/>
        </w:rPr>
        <w:t>е чрез представяне от кандидата</w:t>
      </w:r>
      <w:r w:rsidRPr="00247EFB">
        <w:rPr>
          <w:rFonts w:eastAsiaTheme="minorHAnsi"/>
          <w:iCs w:val="0"/>
          <w:szCs w:val="24"/>
          <w:lang w:eastAsia="en-US"/>
        </w:rPr>
        <w:t xml:space="preserve"> </w:t>
      </w:r>
      <w:r w:rsidRPr="00247EFB">
        <w:rPr>
          <w:lang w:eastAsia="en-GB"/>
        </w:rPr>
        <w:t>и/или изискване чрез общината от компетентните институции на следните документи</w:t>
      </w:r>
      <w:r w:rsidRPr="00247EFB">
        <w:rPr>
          <w:rFonts w:eastAsiaTheme="minorHAnsi"/>
          <w:iCs w:val="0"/>
          <w:szCs w:val="24"/>
          <w:lang w:eastAsia="en-US"/>
        </w:rPr>
        <w:t xml:space="preserve">: </w:t>
      </w:r>
    </w:p>
    <w:p w14:paraId="68592BC4" w14:textId="7AF4721D" w:rsidR="002C4E39" w:rsidRPr="00D736FE" w:rsidRDefault="002C4E39" w:rsidP="00807550">
      <w:pPr>
        <w:pStyle w:val="ListParagraph"/>
        <w:numPr>
          <w:ilvl w:val="0"/>
          <w:numId w:val="6"/>
        </w:numPr>
        <w:contextualSpacing w:val="0"/>
        <w:rPr>
          <w:rFonts w:eastAsiaTheme="minorHAnsi"/>
          <w:iCs w:val="0"/>
          <w:szCs w:val="24"/>
          <w:lang w:eastAsia="en-US"/>
        </w:rPr>
      </w:pPr>
      <w:r w:rsidRPr="00247EFB">
        <w:rPr>
          <w:rFonts w:eastAsiaTheme="minorHAnsi"/>
          <w:iCs w:val="0"/>
          <w:szCs w:val="24"/>
          <w:lang w:eastAsia="en-US"/>
        </w:rPr>
        <w:t xml:space="preserve">Заповед на директора на териториалната Дирекция „Социално подпомагане“ за </w:t>
      </w:r>
      <w:r w:rsidRPr="00D736FE">
        <w:rPr>
          <w:rFonts w:eastAsiaTheme="minorHAnsi"/>
          <w:iCs w:val="0"/>
          <w:szCs w:val="24"/>
          <w:lang w:eastAsia="en-US"/>
        </w:rPr>
        <w:t xml:space="preserve">предоставяне на целеви помощи за отопление за последния отоплителен сезон преди </w:t>
      </w:r>
      <w:r w:rsidR="00405F10">
        <w:t xml:space="preserve">датата на подаване на документите </w:t>
      </w:r>
      <w:r w:rsidR="00D736FE" w:rsidRPr="00D736FE">
        <w:t xml:space="preserve">за кандидатстване по </w:t>
      </w:r>
      <w:r w:rsidR="00240BBB">
        <w:t>Основната</w:t>
      </w:r>
      <w:r w:rsidR="00240BBB" w:rsidRPr="00D736FE">
        <w:t xml:space="preserve"> </w:t>
      </w:r>
      <w:r w:rsidR="00853527">
        <w:t>фаза</w:t>
      </w:r>
      <w:r w:rsidRPr="00D736FE">
        <w:rPr>
          <w:rFonts w:eastAsiaTheme="minorHAnsi"/>
          <w:iCs w:val="0"/>
          <w:szCs w:val="24"/>
          <w:lang w:eastAsia="en-US"/>
        </w:rPr>
        <w:t>;</w:t>
      </w:r>
    </w:p>
    <w:p w14:paraId="3FF0EA8D" w14:textId="0ECABD0C" w:rsidR="00054312" w:rsidRPr="00DA54FC" w:rsidRDefault="002C4E39" w:rsidP="00702E17">
      <w:pPr>
        <w:pStyle w:val="ListParagraph"/>
        <w:numPr>
          <w:ilvl w:val="0"/>
          <w:numId w:val="6"/>
        </w:numPr>
        <w:spacing w:after="0"/>
        <w:ind w:left="714" w:hanging="357"/>
        <w:contextualSpacing w:val="0"/>
        <w:rPr>
          <w:rFonts w:eastAsiaTheme="minorHAnsi"/>
          <w:iCs w:val="0"/>
          <w:szCs w:val="24"/>
          <w:lang w:eastAsia="en-US"/>
        </w:rPr>
      </w:pPr>
      <w:r w:rsidRPr="00D736FE">
        <w:rPr>
          <w:rFonts w:eastAsiaTheme="minorHAnsi"/>
          <w:iCs w:val="0"/>
          <w:szCs w:val="24"/>
          <w:lang w:eastAsia="en-US"/>
        </w:rPr>
        <w:t xml:space="preserve">Документ за потвърждаване получаването на </w:t>
      </w:r>
      <w:r w:rsidRPr="00D736FE">
        <w:rPr>
          <w:color w:val="000000" w:themeColor="text1"/>
        </w:rPr>
        <w:t xml:space="preserve">месечни социални помощи през месеца, предхождащ </w:t>
      </w:r>
      <w:r w:rsidR="00405F10">
        <w:t xml:space="preserve">датата на подаване на документите </w:t>
      </w:r>
      <w:r w:rsidR="00D736FE" w:rsidRPr="00D736FE">
        <w:t xml:space="preserve">за кандидатстване по </w:t>
      </w:r>
      <w:r w:rsidR="00240BBB">
        <w:t>Основната</w:t>
      </w:r>
      <w:r w:rsidR="00240BBB" w:rsidRPr="00D736FE">
        <w:t xml:space="preserve"> </w:t>
      </w:r>
      <w:r w:rsidR="00B951D5">
        <w:t>фаза</w:t>
      </w:r>
      <w:r w:rsidRPr="00D736FE">
        <w:rPr>
          <w:color w:val="000000" w:themeColor="text1"/>
        </w:rPr>
        <w:t>.</w:t>
      </w:r>
    </w:p>
    <w:p w14:paraId="1862EFBA" w14:textId="77777777" w:rsidR="002C041F" w:rsidRPr="00376F18" w:rsidRDefault="002C041F" w:rsidP="00702E17">
      <w:pPr>
        <w:spacing w:after="0"/>
        <w:rPr>
          <w:b/>
          <w:szCs w:val="24"/>
        </w:rPr>
      </w:pPr>
    </w:p>
    <w:p w14:paraId="26937782" w14:textId="12C3283D" w:rsidR="002C4E39" w:rsidRPr="00247EFB" w:rsidRDefault="002C4E39" w:rsidP="00702E17">
      <w:pPr>
        <w:pStyle w:val="ListParagraph"/>
        <w:spacing w:after="0"/>
        <w:ind w:left="641"/>
        <w:contextualSpacing w:val="0"/>
        <w:rPr>
          <w:b/>
        </w:rPr>
      </w:pPr>
      <w:r w:rsidRPr="00247EFB">
        <w:rPr>
          <w:b/>
        </w:rPr>
        <w:t xml:space="preserve">Критерий </w:t>
      </w:r>
      <w:r w:rsidR="00240BBB">
        <w:rPr>
          <w:b/>
        </w:rPr>
        <w:t>5</w:t>
      </w:r>
      <w:r w:rsidRPr="00247EFB">
        <w:rPr>
          <w:b/>
        </w:rPr>
        <w:t>. Енергийна ефективност на жилището</w:t>
      </w:r>
    </w:p>
    <w:p w14:paraId="025C6DE7" w14:textId="77777777" w:rsidR="002C4E39" w:rsidRPr="00247EFB" w:rsidRDefault="002C4E39" w:rsidP="00702E17">
      <w:pPr>
        <w:spacing w:after="0"/>
      </w:pPr>
      <w:r w:rsidRPr="00247EFB">
        <w:t xml:space="preserve">По този критерий ще се присъждат точки поотделно за топлоизолацията на стените на жилищата и за поставена дограма, която осигурява добра топлоизолация: </w:t>
      </w:r>
    </w:p>
    <w:p w14:paraId="2EF0E8D2" w14:textId="77777777" w:rsidR="002C4E39" w:rsidRPr="00247EFB" w:rsidRDefault="002C4E39" w:rsidP="002C4E39">
      <w:pPr>
        <w:pStyle w:val="ListParagraph"/>
        <w:numPr>
          <w:ilvl w:val="0"/>
          <w:numId w:val="5"/>
        </w:numPr>
        <w:ind w:left="981" w:hanging="357"/>
        <w:contextualSpacing w:val="0"/>
        <w:rPr>
          <w:szCs w:val="24"/>
        </w:rPr>
      </w:pPr>
      <w:r w:rsidRPr="00247EFB">
        <w:rPr>
          <w:szCs w:val="24"/>
        </w:rPr>
        <w:t>Жилището е с външна топлоизолация на стените – 1 точка</w:t>
      </w:r>
    </w:p>
    <w:p w14:paraId="6B209914" w14:textId="77777777" w:rsidR="002C4E39" w:rsidRPr="00247EFB" w:rsidRDefault="002C4E39" w:rsidP="002C4E39">
      <w:pPr>
        <w:pStyle w:val="ListParagraph"/>
        <w:numPr>
          <w:ilvl w:val="0"/>
          <w:numId w:val="5"/>
        </w:numPr>
        <w:ind w:left="981" w:hanging="357"/>
        <w:contextualSpacing w:val="0"/>
        <w:rPr>
          <w:szCs w:val="24"/>
        </w:rPr>
      </w:pPr>
      <w:r w:rsidRPr="00247EFB">
        <w:rPr>
          <w:szCs w:val="24"/>
        </w:rPr>
        <w:t>Жилището е с топлоизолираща дограма – 1 точка</w:t>
      </w:r>
    </w:p>
    <w:p w14:paraId="5C9D8E79" w14:textId="77777777" w:rsidR="002C4E39" w:rsidRPr="00247EFB" w:rsidRDefault="002C4E39" w:rsidP="002C4E39">
      <w:pPr>
        <w:rPr>
          <w:lang w:eastAsia="en-US"/>
        </w:rPr>
      </w:pPr>
      <w:r w:rsidRPr="00247EFB">
        <w:rPr>
          <w:lang w:eastAsia="en-US"/>
        </w:rPr>
        <w:t>Максималният брой точки по този критерий е 2</w:t>
      </w:r>
      <w:r w:rsidR="0045451D">
        <w:rPr>
          <w:lang w:eastAsia="en-US"/>
        </w:rPr>
        <w:t xml:space="preserve"> </w:t>
      </w:r>
      <w:r w:rsidR="0045451D" w:rsidRPr="00D46DC4">
        <w:rPr>
          <w:lang w:eastAsia="en-US"/>
        </w:rPr>
        <w:t>точки</w:t>
      </w:r>
      <w:r w:rsidRPr="00D46DC4">
        <w:rPr>
          <w:lang w:eastAsia="en-US"/>
        </w:rPr>
        <w:t>.</w:t>
      </w:r>
    </w:p>
    <w:p w14:paraId="236F9BB0" w14:textId="77777777" w:rsidR="0020461C" w:rsidRPr="00D736FE" w:rsidRDefault="0020461C" w:rsidP="0020461C">
      <w:pPr>
        <w:rPr>
          <w:rFonts w:eastAsiaTheme="minorHAnsi"/>
          <w:iCs w:val="0"/>
          <w:szCs w:val="24"/>
          <w:lang w:eastAsia="en-US"/>
        </w:rPr>
      </w:pPr>
      <w:r w:rsidRPr="00D736FE">
        <w:rPr>
          <w:rFonts w:eastAsiaTheme="minorHAnsi"/>
          <w:iCs w:val="0"/>
          <w:szCs w:val="24"/>
          <w:lang w:eastAsia="en-US"/>
        </w:rPr>
        <w:lastRenderedPageBreak/>
        <w:t xml:space="preserve">Информацията, представена </w:t>
      </w:r>
      <w:r w:rsidR="00D736FE" w:rsidRPr="00D736FE">
        <w:rPr>
          <w:rFonts w:eastAsiaTheme="minorHAnsi"/>
          <w:iCs w:val="0"/>
          <w:szCs w:val="24"/>
          <w:lang w:eastAsia="en-US"/>
        </w:rPr>
        <w:t>в декларацията по образец</w:t>
      </w:r>
      <w:r w:rsidRPr="00D736FE">
        <w:rPr>
          <w:rFonts w:eastAsiaTheme="minorHAnsi"/>
          <w:iCs w:val="0"/>
          <w:szCs w:val="24"/>
          <w:lang w:eastAsia="en-US"/>
        </w:rPr>
        <w:t>, необходима за оценката по този критерий може да се провери впоследствие чрез представяне от кандидата/крайния бенефициент при поискване от общината на документи, например:</w:t>
      </w:r>
    </w:p>
    <w:p w14:paraId="0BB47FB7" w14:textId="77777777" w:rsidR="0020461C" w:rsidRPr="00D736FE" w:rsidRDefault="00CA3775" w:rsidP="0020461C">
      <w:pPr>
        <w:pStyle w:val="ListParagraph"/>
        <w:numPr>
          <w:ilvl w:val="0"/>
          <w:numId w:val="5"/>
        </w:numPr>
        <w:ind w:left="981" w:hanging="357"/>
        <w:contextualSpacing w:val="0"/>
        <w:rPr>
          <w:szCs w:val="24"/>
        </w:rPr>
      </w:pPr>
      <w:r>
        <w:rPr>
          <w:szCs w:val="24"/>
        </w:rPr>
        <w:t>Е</w:t>
      </w:r>
      <w:r w:rsidR="0020461C" w:rsidRPr="00D736FE">
        <w:rPr>
          <w:szCs w:val="24"/>
        </w:rPr>
        <w:t>нергиен паспорт на сградата, издаден съгласно нормативната уредба, или</w:t>
      </w:r>
    </w:p>
    <w:p w14:paraId="26943B9D" w14:textId="77777777" w:rsidR="0020461C" w:rsidRPr="00D736FE" w:rsidRDefault="00CA3775" w:rsidP="0020461C">
      <w:pPr>
        <w:pStyle w:val="ListParagraph"/>
        <w:numPr>
          <w:ilvl w:val="0"/>
          <w:numId w:val="5"/>
        </w:numPr>
        <w:ind w:left="981" w:hanging="357"/>
        <w:contextualSpacing w:val="0"/>
        <w:rPr>
          <w:szCs w:val="24"/>
        </w:rPr>
      </w:pPr>
      <w:r>
        <w:rPr>
          <w:szCs w:val="24"/>
        </w:rPr>
        <w:t>Р</w:t>
      </w:r>
      <w:r w:rsidR="0020461C" w:rsidRPr="00D736FE">
        <w:rPr>
          <w:szCs w:val="24"/>
        </w:rPr>
        <w:t>егистъра в общинската данъчна служба, в който за целите на администрирането на „данък сгради“ съгласно ЗМДТ има описание на имота, в т.ч. по отношение на топлоизолацията и дограмата, или</w:t>
      </w:r>
    </w:p>
    <w:p w14:paraId="1FBFCF5A" w14:textId="77777777" w:rsidR="0020461C" w:rsidRPr="00D736FE" w:rsidRDefault="00CA3775" w:rsidP="0020461C">
      <w:pPr>
        <w:pStyle w:val="ListParagraph"/>
        <w:numPr>
          <w:ilvl w:val="0"/>
          <w:numId w:val="5"/>
        </w:numPr>
        <w:ind w:left="981" w:hanging="357"/>
        <w:contextualSpacing w:val="0"/>
        <w:rPr>
          <w:szCs w:val="24"/>
        </w:rPr>
      </w:pPr>
      <w:r>
        <w:rPr>
          <w:szCs w:val="24"/>
        </w:rPr>
        <w:t>Ф</w:t>
      </w:r>
      <w:r w:rsidR="0020461C" w:rsidRPr="00D736FE">
        <w:rPr>
          <w:szCs w:val="24"/>
        </w:rPr>
        <w:t>актура или друг платежен документ, доказващ, че на жилището на кандидата са приложени енергоефективни мерки – топлоизолация на стените на жилищата и/или поставена дограма, която осигурява добра топлоизолация, или</w:t>
      </w:r>
    </w:p>
    <w:p w14:paraId="1C8276F4" w14:textId="77777777" w:rsidR="0020461C" w:rsidRPr="00C775DC" w:rsidRDefault="00CA3775" w:rsidP="002C4E39">
      <w:pPr>
        <w:pStyle w:val="ListParagraph"/>
        <w:numPr>
          <w:ilvl w:val="0"/>
          <w:numId w:val="5"/>
        </w:numPr>
        <w:ind w:left="981" w:hanging="357"/>
        <w:contextualSpacing w:val="0"/>
        <w:rPr>
          <w:szCs w:val="24"/>
        </w:rPr>
      </w:pPr>
      <w:r>
        <w:rPr>
          <w:szCs w:val="24"/>
        </w:rPr>
        <w:t>Ч</w:t>
      </w:r>
      <w:r w:rsidR="0020461C" w:rsidRPr="00896C7F">
        <w:rPr>
          <w:szCs w:val="24"/>
        </w:rPr>
        <w:t>рез нарочна проверка с посещение в Имота на представители на общината за удостоверяване на декларираните обстоятелства.</w:t>
      </w:r>
    </w:p>
    <w:p w14:paraId="541A3E83" w14:textId="74758BB7" w:rsidR="0048692A" w:rsidRDefault="0048692A" w:rsidP="0048692A">
      <w:r>
        <w:t xml:space="preserve">За всички кандидати, подали документи за кандидатстване за конкретен вид отоплително оборудване, </w:t>
      </w:r>
      <w:r w:rsidRPr="00D46DC4">
        <w:t>се</w:t>
      </w:r>
      <w:r w:rsidRPr="007A288F">
        <w:t xml:space="preserve"> прави отделно</w:t>
      </w:r>
      <w:r>
        <w:t xml:space="preserve"> класиране, т.е. класирането е поотделно за всяка квота</w:t>
      </w:r>
      <w:r w:rsidR="00EE5A72">
        <w:t xml:space="preserve"> /квота е определеният в схемата за преход към алтернативни форми на отопление на домакинствата брой отоплителни уреди от всеки вид, които ще се предоставят на одобрените кандидати/.</w:t>
      </w:r>
      <w:r w:rsidR="00240BBB" w:rsidRPr="00240BBB">
        <w:t xml:space="preserve"> </w:t>
      </w:r>
      <w:r>
        <w:t xml:space="preserve">Всички кандидати, които са одобрени за получаване на пелетна камина с водна риза, пелетен котел или </w:t>
      </w:r>
      <w:r w:rsidR="00240BBB">
        <w:t xml:space="preserve">кондензационен </w:t>
      </w:r>
      <w:r>
        <w:t xml:space="preserve">котел на природен газ и са заявили желание за получаване на радиатори, ще участват в допълнително общо класиране за получаване на радиатори. </w:t>
      </w:r>
    </w:p>
    <w:p w14:paraId="0DDD198F" w14:textId="77777777" w:rsidR="0048692A" w:rsidRDefault="0048692A" w:rsidP="0048692A">
      <w:r w:rsidRPr="00D736FE">
        <w:t>Кандидатите</w:t>
      </w:r>
      <w:r w:rsidRPr="00970F5A">
        <w:t xml:space="preserve"> се класират</w:t>
      </w:r>
      <w:r>
        <w:t xml:space="preserve"> според получения брой точки, като за участие по настоящата покана се класират кандидатите, получили най-голям брой точки. В случай на равен брой точки на двама или повече кандидати, предимство се дава на кандидата, получил повече на брой точки по първия, след това по втория, след това по третия и т. н. критерии за класиране на кандидатите. </w:t>
      </w:r>
    </w:p>
    <w:p w14:paraId="762A40FD" w14:textId="760F2993" w:rsidR="0048692A" w:rsidRDefault="0048692A" w:rsidP="0048692A">
      <w:r>
        <w:t>При изчерпване на квотите за радиатори е възможно кандидат, одобрен за получаване на пелетна камина с водна риза, пелетен котел или котел на природен газ и заявил желание за получаване на радиатори, да не получи радиатори</w:t>
      </w:r>
      <w:r w:rsidR="00131D1D" w:rsidRPr="00131D1D">
        <w:t xml:space="preserve"> </w:t>
      </w:r>
      <w:r w:rsidR="00131D1D">
        <w:t>радиатори</w:t>
      </w:r>
      <w:r w:rsidR="00131D1D">
        <w:rPr>
          <w:lang w:val="en-US"/>
        </w:rPr>
        <w:t xml:space="preserve"> </w:t>
      </w:r>
      <w:r w:rsidR="00131D1D">
        <w:t>в резултат на допълнителното класиране за радиатори</w:t>
      </w:r>
      <w:r>
        <w:t xml:space="preserve">. </w:t>
      </w:r>
    </w:p>
    <w:p w14:paraId="4E0C1309" w14:textId="3EBAD4A1" w:rsidR="0048692A" w:rsidRDefault="0048692A" w:rsidP="0048692A">
      <w:r>
        <w:t xml:space="preserve">В </w:t>
      </w:r>
      <w:r w:rsidRPr="007A288F">
        <w:t>случай че за дадена</w:t>
      </w:r>
      <w:r>
        <w:t xml:space="preserve"> квота няма достатъчен брой кандидати, за да я запълнят, общината запазва правото си да </w:t>
      </w:r>
      <w:r w:rsidR="00131D1D">
        <w:t xml:space="preserve">удължи срока за кандидатстване по настоящата покана или да </w:t>
      </w:r>
      <w:r>
        <w:t xml:space="preserve">обяви нова покана за кандидатстване в рамките на </w:t>
      </w:r>
      <w:r w:rsidR="00131D1D">
        <w:t xml:space="preserve">Основната </w:t>
      </w:r>
      <w:r>
        <w:t>фаза.</w:t>
      </w:r>
    </w:p>
    <w:p w14:paraId="4043141D" w14:textId="77777777" w:rsidR="00054312" w:rsidRDefault="00131D1D" w:rsidP="002C4E39">
      <w:r>
        <w:rPr>
          <w:b/>
          <w:sz w:val="28"/>
          <w:szCs w:val="28"/>
        </w:rPr>
        <w:t>В А Ж Н О!</w:t>
      </w:r>
      <w:r>
        <w:t xml:space="preserve"> </w:t>
      </w:r>
      <w:r w:rsidR="0048692A">
        <w:t>Редът на подаване на документи не оказва влияние при класирането на кандидатите.</w:t>
      </w:r>
    </w:p>
    <w:p w14:paraId="68678030" w14:textId="073881D3" w:rsidR="00AB1619" w:rsidRDefault="00AB1619">
      <w:pPr>
        <w:spacing w:after="200" w:line="276" w:lineRule="auto"/>
        <w:jc w:val="left"/>
      </w:pPr>
      <w:r>
        <w:br w:type="page"/>
      </w:r>
    </w:p>
    <w:p w14:paraId="65ADA19A" w14:textId="207BF171" w:rsidR="001607F5" w:rsidRDefault="00131D1D" w:rsidP="001607F5">
      <w:pPr>
        <w:pBdr>
          <w:top w:val="single" w:sz="4" w:space="1" w:color="auto"/>
          <w:left w:val="single" w:sz="4" w:space="4" w:color="auto"/>
          <w:bottom w:val="single" w:sz="4" w:space="1" w:color="auto"/>
          <w:right w:val="single" w:sz="4" w:space="4" w:color="auto"/>
        </w:pBdr>
        <w:jc w:val="center"/>
        <w:rPr>
          <w:b/>
          <w:color w:val="0070C0"/>
        </w:rPr>
      </w:pPr>
      <w:r>
        <w:rPr>
          <w:b/>
          <w:color w:val="0070C0"/>
        </w:rPr>
        <w:lastRenderedPageBreak/>
        <w:t>8</w:t>
      </w:r>
      <w:r w:rsidR="001607F5">
        <w:rPr>
          <w:b/>
          <w:color w:val="0070C0"/>
        </w:rPr>
        <w:t>.</w:t>
      </w:r>
      <w:r w:rsidR="00281BC8">
        <w:rPr>
          <w:b/>
          <w:color w:val="0070C0"/>
        </w:rPr>
        <w:t xml:space="preserve"> </w:t>
      </w:r>
      <w:r w:rsidR="001607F5">
        <w:rPr>
          <w:b/>
          <w:color w:val="0070C0"/>
        </w:rPr>
        <w:t>ОБЯВЯВАНЕ НА РЕЗУЛТАТИТЕ</w:t>
      </w:r>
    </w:p>
    <w:p w14:paraId="511D8DED" w14:textId="5FF46C01" w:rsidR="002C4E39" w:rsidRDefault="002C4E39" w:rsidP="002C4E39">
      <w:r>
        <w:t xml:space="preserve">Резултатите от </w:t>
      </w:r>
      <w:r w:rsidR="004D19E9">
        <w:t xml:space="preserve">работата на оценителната комисия на общината за </w:t>
      </w:r>
      <w:r>
        <w:t xml:space="preserve">класирането на кандидатите се оповестява на интернет – страницата на </w:t>
      </w:r>
      <w:r w:rsidRPr="00246B29">
        <w:t xml:space="preserve">общината </w:t>
      </w:r>
      <w:r w:rsidR="00B328D2">
        <w:t>до шестдесет дни</w:t>
      </w:r>
      <w:r w:rsidR="00131D1D" w:rsidRPr="004A4DCA">
        <w:rPr>
          <w:highlight w:val="yellow"/>
        </w:rPr>
        <w:t xml:space="preserve"> </w:t>
      </w:r>
      <w:r w:rsidR="00131D1D" w:rsidRPr="00B328D2">
        <w:t>след изтичане на крайния срок за кандидатстване</w:t>
      </w:r>
      <w:r w:rsidRPr="00B328D2">
        <w:t>.</w:t>
      </w:r>
      <w:r w:rsidR="001607F5" w:rsidRPr="00B328D2">
        <w:t xml:space="preserve"> С оглед</w:t>
      </w:r>
      <w:r w:rsidR="001607F5">
        <w:t xml:space="preserve"> защита на личните данни, за всеки кандидат се публикува регистрационният н</w:t>
      </w:r>
      <w:r w:rsidR="00767020">
        <w:t>омер, под който е заведен ф</w:t>
      </w:r>
      <w:r w:rsidR="001607F5">
        <w:t>ормуляр</w:t>
      </w:r>
      <w:r w:rsidR="00281BC8">
        <w:t>ът</w:t>
      </w:r>
      <w:r w:rsidR="001607F5">
        <w:t xml:space="preserve"> за кандидатстване, който е подал</w:t>
      </w:r>
      <w:r w:rsidR="00D736FE">
        <w:t>,</w:t>
      </w:r>
      <w:r w:rsidR="001607F5">
        <w:t xml:space="preserve"> и броят на получените от него точки по критериите за приор</w:t>
      </w:r>
      <w:r w:rsidR="00247EFB">
        <w:t>и</w:t>
      </w:r>
      <w:r w:rsidR="001607F5">
        <w:t>тизиране. За всяка квота</w:t>
      </w:r>
      <w:r w:rsidR="00131D1D">
        <w:t>, определена за различните видове</w:t>
      </w:r>
      <w:r w:rsidR="001607F5">
        <w:t xml:space="preserve"> отоплителни </w:t>
      </w:r>
      <w:r w:rsidR="001607F5" w:rsidRPr="00D736FE">
        <w:t xml:space="preserve">уреди </w:t>
      </w:r>
      <w:r w:rsidR="001607F5">
        <w:t xml:space="preserve">се публикува </w:t>
      </w:r>
      <w:r w:rsidR="00B83302">
        <w:t xml:space="preserve">списъкът от </w:t>
      </w:r>
      <w:r w:rsidR="001607F5">
        <w:t>класирането на кандидатите</w:t>
      </w:r>
      <w:r w:rsidR="00B83302">
        <w:t xml:space="preserve"> според броя получени точки, както и одобрените кандидати за участие в </w:t>
      </w:r>
      <w:r w:rsidR="00131D1D">
        <w:t xml:space="preserve">Основната </w:t>
      </w:r>
      <w:r w:rsidR="00B83302">
        <w:t xml:space="preserve">фаза. </w:t>
      </w:r>
    </w:p>
    <w:p w14:paraId="75DA9609" w14:textId="77777777" w:rsidR="00373A74" w:rsidRDefault="00B83302" w:rsidP="00B83302">
      <w:r w:rsidRPr="002C4E39">
        <w:t xml:space="preserve">В случаите на преминаване към отопление с природен газ </w:t>
      </w:r>
      <w:r>
        <w:t>одобреният кандидат</w:t>
      </w:r>
      <w:r w:rsidRPr="002C4E39">
        <w:t xml:space="preserve"> в </w:t>
      </w:r>
      <w:r w:rsidR="00281BC8" w:rsidRPr="00AB1619">
        <w:rPr>
          <w:b/>
        </w:rPr>
        <w:t>едномесечен срок</w:t>
      </w:r>
      <w:r w:rsidRPr="002C4E39">
        <w:t xml:space="preserve"> от </w:t>
      </w:r>
      <w:r w:rsidR="00373A74">
        <w:t xml:space="preserve">обявяване на резултатите </w:t>
      </w:r>
      <w:r w:rsidRPr="002C4E39">
        <w:t>представя в общината технически проект за газификация на имота</w:t>
      </w:r>
      <w:r w:rsidR="0045451D">
        <w:t xml:space="preserve"> </w:t>
      </w:r>
      <w:r w:rsidR="0045451D" w:rsidRPr="00D46DC4">
        <w:t>(включващ и вида на отоплителните уреди:</w:t>
      </w:r>
      <w:r w:rsidR="007A288F">
        <w:t xml:space="preserve"> </w:t>
      </w:r>
      <w:r w:rsidR="0045451D" w:rsidRPr="00D46DC4">
        <w:t>газов котел или газов конвектор/и)</w:t>
      </w:r>
      <w:r w:rsidR="00373A74">
        <w:t>, съгласно изискванията на н</w:t>
      </w:r>
      <w:r w:rsidR="005158DC">
        <w:t>о</w:t>
      </w:r>
      <w:r w:rsidR="00373A74">
        <w:t>рмативната уредба.</w:t>
      </w:r>
      <w:r w:rsidRPr="002C4E39">
        <w:t xml:space="preserve"> </w:t>
      </w:r>
    </w:p>
    <w:p w14:paraId="5DBAC869" w14:textId="77777777" w:rsidR="00B83302" w:rsidRDefault="00B83302" w:rsidP="00B83302">
      <w:pPr>
        <w:rPr>
          <w:rFonts w:eastAsiaTheme="minorHAnsi"/>
          <w:iCs w:val="0"/>
          <w:szCs w:val="24"/>
          <w:lang w:eastAsia="en-US"/>
        </w:rPr>
      </w:pPr>
      <w:r w:rsidRPr="00B83302">
        <w:t xml:space="preserve">В случаите на преминаване към отопление с пелетна камина с водна риза или на отопление с котел на пелети с водна риза, одобреният кандидат в </w:t>
      </w:r>
      <w:r w:rsidR="00281BC8" w:rsidRPr="00AB1619">
        <w:rPr>
          <w:b/>
        </w:rPr>
        <w:t xml:space="preserve">едномесечен </w:t>
      </w:r>
      <w:r w:rsidRPr="00AB1619">
        <w:rPr>
          <w:b/>
        </w:rPr>
        <w:t>срок</w:t>
      </w:r>
      <w:r w:rsidRPr="00B83302">
        <w:t xml:space="preserve"> от </w:t>
      </w:r>
      <w:r w:rsidR="005158DC">
        <w:t xml:space="preserve">обявяване на резултатите </w:t>
      </w:r>
      <w:r w:rsidRPr="00B83302">
        <w:t>представя техническа схема на инсталацията</w:t>
      </w:r>
      <w:r w:rsidR="00C14288">
        <w:t xml:space="preserve"> на водна риза</w:t>
      </w:r>
      <w:r w:rsidR="005158DC">
        <w:t>, която включва</w:t>
      </w:r>
      <w:r w:rsidRPr="00B83302">
        <w:t xml:space="preserve"> задължително вида и мощността на отоплителния уред на пелети. </w:t>
      </w:r>
    </w:p>
    <w:p w14:paraId="61A748C6" w14:textId="4C43F2A6" w:rsidR="00B83302" w:rsidRDefault="00B83302" w:rsidP="002C4E39"/>
    <w:p w14:paraId="4056A4E9" w14:textId="77777777" w:rsidR="00A05FE9" w:rsidRDefault="00A05FE9" w:rsidP="002C4E39"/>
    <w:p w14:paraId="699FAB98" w14:textId="194B6A1B" w:rsidR="00B83302" w:rsidRDefault="00131D1D" w:rsidP="00B83302">
      <w:pPr>
        <w:pBdr>
          <w:top w:val="single" w:sz="4" w:space="1" w:color="auto"/>
          <w:left w:val="single" w:sz="4" w:space="4" w:color="auto"/>
          <w:bottom w:val="single" w:sz="4" w:space="1" w:color="auto"/>
          <w:right w:val="single" w:sz="4" w:space="4" w:color="auto"/>
        </w:pBdr>
        <w:jc w:val="center"/>
        <w:rPr>
          <w:b/>
          <w:color w:val="0070C0"/>
        </w:rPr>
      </w:pPr>
      <w:r>
        <w:rPr>
          <w:b/>
          <w:color w:val="0070C0"/>
        </w:rPr>
        <w:t>9</w:t>
      </w:r>
      <w:r w:rsidR="00B83302">
        <w:rPr>
          <w:b/>
          <w:color w:val="0070C0"/>
        </w:rPr>
        <w:t>.</w:t>
      </w:r>
      <w:r w:rsidR="00281BC8">
        <w:rPr>
          <w:b/>
          <w:color w:val="0070C0"/>
        </w:rPr>
        <w:t xml:space="preserve"> </w:t>
      </w:r>
      <w:r w:rsidR="005158DC">
        <w:rPr>
          <w:b/>
          <w:color w:val="0070C0"/>
        </w:rPr>
        <w:t>СКЛЮЧВАНЕ НА ДОГОВОР</w:t>
      </w:r>
    </w:p>
    <w:p w14:paraId="2D86D3FD" w14:textId="7AB8C002" w:rsidR="00C14288" w:rsidRDefault="005158DC" w:rsidP="00C57BEF">
      <w:r>
        <w:t xml:space="preserve">Общината ще </w:t>
      </w:r>
      <w:r w:rsidR="00C14288">
        <w:t>покани</w:t>
      </w:r>
      <w:r>
        <w:t xml:space="preserve"> одобрените за участие в </w:t>
      </w:r>
      <w:r w:rsidR="00131D1D">
        <w:t xml:space="preserve">Основната </w:t>
      </w:r>
      <w:r>
        <w:t>фаза кандидати за подписването на договор с общината за безвъзмездното получаване на отоплителното обо</w:t>
      </w:r>
      <w:r w:rsidR="005F02B1">
        <w:t>рудване и услугите, посочени в Р</w:t>
      </w:r>
      <w:r>
        <w:t xml:space="preserve">аздел </w:t>
      </w:r>
      <w:r w:rsidR="005F02B1">
        <w:t xml:space="preserve">№ </w:t>
      </w:r>
      <w:r w:rsidR="00C14288">
        <w:t>2 по-горе. В зависимост от вида отоплителен уред, се подписва:</w:t>
      </w:r>
    </w:p>
    <w:p w14:paraId="287F6EB9" w14:textId="77777777" w:rsidR="00C14288" w:rsidRDefault="00C14288" w:rsidP="00C57BEF">
      <w:r>
        <w:tab/>
        <w:t>1.</w:t>
      </w:r>
      <w:r w:rsidR="00DC303E">
        <w:t xml:space="preserve"> </w:t>
      </w:r>
      <w:r w:rsidR="00467D4E">
        <w:t>Д</w:t>
      </w:r>
      <w:r>
        <w:t>оговор за топловъздушна камина на пелети, или</w:t>
      </w:r>
    </w:p>
    <w:p w14:paraId="3BC77291" w14:textId="77777777" w:rsidR="00C14288" w:rsidRDefault="00C14288" w:rsidP="00C57BEF">
      <w:r>
        <w:tab/>
        <w:t>2.</w:t>
      </w:r>
      <w:r w:rsidR="00DC303E">
        <w:t xml:space="preserve"> </w:t>
      </w:r>
      <w:r w:rsidR="00467D4E">
        <w:t>Д</w:t>
      </w:r>
      <w:r>
        <w:t xml:space="preserve">оговор за пелетна камина на водна риза </w:t>
      </w:r>
      <w:r w:rsidR="00DC303E">
        <w:t xml:space="preserve">или за пелетен котел </w:t>
      </w:r>
      <w:r>
        <w:t xml:space="preserve">и до два броя </w:t>
      </w:r>
      <w:r w:rsidR="00DC303E">
        <w:t xml:space="preserve">стоманени </w:t>
      </w:r>
      <w:r>
        <w:t>панелни радиатора (ако се кандидатства за такива), или</w:t>
      </w:r>
    </w:p>
    <w:p w14:paraId="6D8309D4" w14:textId="0F8BB654" w:rsidR="005158DC" w:rsidRDefault="00C14288" w:rsidP="00C57BEF">
      <w:r>
        <w:tab/>
        <w:t>3.</w:t>
      </w:r>
      <w:r w:rsidR="00DC303E">
        <w:t xml:space="preserve"> </w:t>
      </w:r>
      <w:r w:rsidR="00467D4E">
        <w:t>Д</w:t>
      </w:r>
      <w:r>
        <w:t xml:space="preserve">оговор за отоплително оборудване на природен газ (до два броя конвектори или </w:t>
      </w:r>
      <w:r w:rsidR="00131D1D">
        <w:t xml:space="preserve">кондензационен </w:t>
      </w:r>
      <w:r>
        <w:t>котел с до два броя стоманени панелни радиатора).</w:t>
      </w:r>
    </w:p>
    <w:p w14:paraId="571CEC18" w14:textId="7DDE69C9" w:rsidR="00C14288" w:rsidRDefault="00C14288" w:rsidP="00C57BEF">
      <w:r>
        <w:t xml:space="preserve">В </w:t>
      </w:r>
      <w:r w:rsidRPr="007A288F">
        <w:t>случай</w:t>
      </w:r>
      <w:r w:rsidR="00D46DC4">
        <w:t xml:space="preserve"> </w:t>
      </w:r>
      <w:r w:rsidRPr="007A288F">
        <w:t>че до подписването</w:t>
      </w:r>
      <w:r>
        <w:t xml:space="preserve"> на договор за участие в </w:t>
      </w:r>
      <w:r w:rsidR="00131D1D">
        <w:t xml:space="preserve">Основната </w:t>
      </w:r>
      <w:r>
        <w:t xml:space="preserve">фаза </w:t>
      </w:r>
      <w:r w:rsidR="00403279">
        <w:t xml:space="preserve">даден </w:t>
      </w:r>
      <w:r w:rsidR="0045451D" w:rsidRPr="00D46DC4">
        <w:t>одобрен за участие</w:t>
      </w:r>
      <w:r w:rsidR="0045451D" w:rsidRPr="007A288F">
        <w:t xml:space="preserve"> </w:t>
      </w:r>
      <w:r w:rsidR="00403279" w:rsidRPr="007A288F">
        <w:t xml:space="preserve">кандидат се откаже </w:t>
      </w:r>
      <w:r w:rsidRPr="007A288F">
        <w:t>от участие</w:t>
      </w:r>
      <w:r w:rsidR="00403279" w:rsidRPr="007A288F">
        <w:t>, общината информира следващия класиран кандидат и сключва договор с него.</w:t>
      </w:r>
    </w:p>
    <w:p w14:paraId="0B9A4C15" w14:textId="588D49D7" w:rsidR="00C57BEF" w:rsidRDefault="00403279">
      <w:r>
        <w:t xml:space="preserve">Общината ще информира своевременно одобрените кандидати за участие в </w:t>
      </w:r>
      <w:r w:rsidR="00131D1D">
        <w:t xml:space="preserve">Основната </w:t>
      </w:r>
      <w:r w:rsidR="00EB3E33">
        <w:t>фаза</w:t>
      </w:r>
      <w:r>
        <w:t xml:space="preserve"> за прогнозната дата за сключване на договора, която дата зависи от графика на доставка на отоплителните уреди. Стремежът на общината е сключването на договор да е достатъчно време преди началото на отоплителния сезон.</w:t>
      </w:r>
    </w:p>
    <w:p w14:paraId="0652A714" w14:textId="0379E0BE" w:rsidR="00337485" w:rsidRPr="00337485" w:rsidRDefault="00337485" w:rsidP="00337485">
      <w:pPr>
        <w:rPr>
          <w:iCs w:val="0"/>
          <w:szCs w:val="24"/>
          <w:lang w:eastAsia="en-US"/>
        </w:rPr>
      </w:pPr>
    </w:p>
    <w:sectPr w:rsidR="00337485" w:rsidRPr="00337485" w:rsidSect="00A813A0">
      <w:headerReference w:type="default" r:id="rId13"/>
      <w:footerReference w:type="default" r:id="rId14"/>
      <w:pgSz w:w="11906" w:h="16838"/>
      <w:pgMar w:top="212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C36CD" w14:textId="77777777" w:rsidR="00A5668D" w:rsidRDefault="00A5668D" w:rsidP="005A097D">
      <w:pPr>
        <w:spacing w:after="0"/>
      </w:pPr>
      <w:r>
        <w:separator/>
      </w:r>
    </w:p>
  </w:endnote>
  <w:endnote w:type="continuationSeparator" w:id="0">
    <w:p w14:paraId="4418A783" w14:textId="77777777" w:rsidR="00A5668D" w:rsidRDefault="00A5668D" w:rsidP="005A09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MS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521584"/>
      <w:docPartObj>
        <w:docPartGallery w:val="Page Numbers (Bottom of Page)"/>
        <w:docPartUnique/>
      </w:docPartObj>
    </w:sdtPr>
    <w:sdtEndPr>
      <w:rPr>
        <w:noProof/>
      </w:rPr>
    </w:sdtEndPr>
    <w:sdtContent>
      <w:p w14:paraId="6B516756" w14:textId="53C93982" w:rsidR="005A097D" w:rsidRDefault="00AF0CD1">
        <w:pPr>
          <w:pStyle w:val="Footer"/>
          <w:jc w:val="right"/>
        </w:pPr>
        <w:r w:rsidRPr="00D02498">
          <w:rPr>
            <w:noProof/>
            <w:lang w:val="en-US" w:eastAsia="en-US"/>
          </w:rPr>
          <w:drawing>
            <wp:anchor distT="0" distB="0" distL="114300" distR="114300" simplePos="0" relativeHeight="251658240" behindDoc="1" locked="0" layoutInCell="1" allowOverlap="1" wp14:anchorId="59222991" wp14:editId="0EA193AB">
              <wp:simplePos x="0" y="0"/>
              <wp:positionH relativeFrom="column">
                <wp:posOffset>-4445</wp:posOffset>
              </wp:positionH>
              <wp:positionV relativeFrom="paragraph">
                <wp:posOffset>-62230</wp:posOffset>
              </wp:positionV>
              <wp:extent cx="5760720" cy="73318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33183"/>
                      </a:xfrm>
                      <a:prstGeom prst="rect">
                        <a:avLst/>
                      </a:prstGeom>
                      <a:noFill/>
                      <a:ln>
                        <a:noFill/>
                      </a:ln>
                      <a:effectLst/>
                    </pic:spPr>
                  </pic:pic>
                </a:graphicData>
              </a:graphic>
            </wp:anchor>
          </w:drawing>
        </w:r>
        <w:r w:rsidR="00640EDE">
          <w:fldChar w:fldCharType="begin"/>
        </w:r>
        <w:r w:rsidR="005A097D">
          <w:instrText xml:space="preserve"> PAGE   \* MERGEFORMAT </w:instrText>
        </w:r>
        <w:r w:rsidR="00640EDE">
          <w:fldChar w:fldCharType="separate"/>
        </w:r>
        <w:r w:rsidR="003E766F">
          <w:rPr>
            <w:noProof/>
          </w:rPr>
          <w:t>2</w:t>
        </w:r>
        <w:r w:rsidR="00640EDE">
          <w:rPr>
            <w:noProof/>
          </w:rPr>
          <w:fldChar w:fldCharType="end"/>
        </w:r>
      </w:p>
    </w:sdtContent>
  </w:sdt>
  <w:p w14:paraId="2CF63FD6" w14:textId="77777777" w:rsidR="005A097D" w:rsidRDefault="005A0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BFEBE" w14:textId="77777777" w:rsidR="00A5668D" w:rsidRDefault="00A5668D" w:rsidP="005A097D">
      <w:pPr>
        <w:spacing w:after="0"/>
      </w:pPr>
      <w:r>
        <w:separator/>
      </w:r>
    </w:p>
  </w:footnote>
  <w:footnote w:type="continuationSeparator" w:id="0">
    <w:p w14:paraId="737176E3" w14:textId="77777777" w:rsidR="00A5668D" w:rsidRDefault="00A5668D" w:rsidP="005A09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0DBC6" w14:textId="2EECFC2E" w:rsidR="00036E8F" w:rsidRDefault="00036E8F">
    <w:pPr>
      <w:pStyle w:val="Header"/>
    </w:pPr>
    <w:r>
      <w:rPr>
        <w:noProof/>
        <w:lang w:val="en-US" w:eastAsia="en-US"/>
      </w:rPr>
      <w:drawing>
        <wp:inline distT="0" distB="0" distL="0" distR="0" wp14:anchorId="211ABC70" wp14:editId="19BBEA8F">
          <wp:extent cx="5760720" cy="8199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19931"/>
                  </a:xfrm>
                  <a:prstGeom prst="rect">
                    <a:avLst/>
                  </a:prstGeom>
                  <a:noFill/>
                </pic:spPr>
              </pic:pic>
            </a:graphicData>
          </a:graphic>
        </wp:inline>
      </w:drawing>
    </w:r>
  </w:p>
  <w:p w14:paraId="54934694" w14:textId="77777777" w:rsidR="004C728B" w:rsidRDefault="004C72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bg-BG"/>
      </w:rPr>
    </w:lvl>
    <w:lvl w:ilvl="1">
      <w:start w:val="1"/>
      <w:numFmt w:val="bullet"/>
      <w:lvlText w:val=""/>
      <w:lvlJc w:val="left"/>
      <w:pPr>
        <w:tabs>
          <w:tab w:val="num" w:pos="1080"/>
        </w:tabs>
        <w:ind w:left="1080" w:hanging="360"/>
      </w:pPr>
      <w:rPr>
        <w:rFonts w:ascii="Symbol" w:hAnsi="Symbol" w:cs="OpenSymbol"/>
        <w:lang w:val="bg-BG"/>
      </w:rPr>
    </w:lvl>
    <w:lvl w:ilvl="2">
      <w:start w:val="1"/>
      <w:numFmt w:val="bullet"/>
      <w:lvlText w:val=""/>
      <w:lvlJc w:val="left"/>
      <w:pPr>
        <w:tabs>
          <w:tab w:val="num" w:pos="1440"/>
        </w:tabs>
        <w:ind w:left="1440" w:hanging="360"/>
      </w:pPr>
      <w:rPr>
        <w:rFonts w:ascii="Symbol" w:hAnsi="Symbol" w:cs="OpenSymbol"/>
        <w:lang w:val="bg-BG"/>
      </w:rPr>
    </w:lvl>
    <w:lvl w:ilvl="3">
      <w:start w:val="1"/>
      <w:numFmt w:val="bullet"/>
      <w:lvlText w:val=""/>
      <w:lvlJc w:val="left"/>
      <w:pPr>
        <w:tabs>
          <w:tab w:val="num" w:pos="1800"/>
        </w:tabs>
        <w:ind w:left="1800" w:hanging="360"/>
      </w:pPr>
      <w:rPr>
        <w:rFonts w:ascii="Symbol" w:hAnsi="Symbol" w:cs="OpenSymbol"/>
        <w:lang w:val="bg-BG"/>
      </w:rPr>
    </w:lvl>
    <w:lvl w:ilvl="4">
      <w:start w:val="1"/>
      <w:numFmt w:val="bullet"/>
      <w:lvlText w:val=""/>
      <w:lvlJc w:val="left"/>
      <w:pPr>
        <w:tabs>
          <w:tab w:val="num" w:pos="2160"/>
        </w:tabs>
        <w:ind w:left="2160" w:hanging="360"/>
      </w:pPr>
      <w:rPr>
        <w:rFonts w:ascii="Symbol" w:hAnsi="Symbol" w:cs="OpenSymbol"/>
        <w:lang w:val="bg-BG"/>
      </w:rPr>
    </w:lvl>
    <w:lvl w:ilvl="5">
      <w:start w:val="1"/>
      <w:numFmt w:val="bullet"/>
      <w:lvlText w:val=""/>
      <w:lvlJc w:val="left"/>
      <w:pPr>
        <w:tabs>
          <w:tab w:val="num" w:pos="2520"/>
        </w:tabs>
        <w:ind w:left="2520" w:hanging="360"/>
      </w:pPr>
      <w:rPr>
        <w:rFonts w:ascii="Symbol" w:hAnsi="Symbol" w:cs="OpenSymbol"/>
        <w:lang w:val="bg-BG"/>
      </w:rPr>
    </w:lvl>
    <w:lvl w:ilvl="6">
      <w:start w:val="1"/>
      <w:numFmt w:val="bullet"/>
      <w:lvlText w:val=""/>
      <w:lvlJc w:val="left"/>
      <w:pPr>
        <w:tabs>
          <w:tab w:val="num" w:pos="2880"/>
        </w:tabs>
        <w:ind w:left="2880" w:hanging="360"/>
      </w:pPr>
      <w:rPr>
        <w:rFonts w:ascii="Symbol" w:hAnsi="Symbol" w:cs="OpenSymbol"/>
        <w:lang w:val="bg-BG"/>
      </w:rPr>
    </w:lvl>
    <w:lvl w:ilvl="7">
      <w:start w:val="1"/>
      <w:numFmt w:val="bullet"/>
      <w:lvlText w:val=""/>
      <w:lvlJc w:val="left"/>
      <w:pPr>
        <w:tabs>
          <w:tab w:val="num" w:pos="3240"/>
        </w:tabs>
        <w:ind w:left="3240" w:hanging="360"/>
      </w:pPr>
      <w:rPr>
        <w:rFonts w:ascii="Symbol" w:hAnsi="Symbol" w:cs="OpenSymbol"/>
        <w:lang w:val="bg-BG"/>
      </w:rPr>
    </w:lvl>
    <w:lvl w:ilvl="8">
      <w:start w:val="1"/>
      <w:numFmt w:val="bullet"/>
      <w:lvlText w:val=""/>
      <w:lvlJc w:val="left"/>
      <w:pPr>
        <w:tabs>
          <w:tab w:val="num" w:pos="3600"/>
        </w:tabs>
        <w:ind w:left="3600" w:hanging="360"/>
      </w:pPr>
      <w:rPr>
        <w:rFonts w:ascii="Symbol" w:hAnsi="Symbol" w:cs="OpenSymbol"/>
        <w:lang w:val="bg-BG"/>
      </w:rPr>
    </w:lvl>
  </w:abstractNum>
  <w:abstractNum w:abstractNumId="1" w15:restartNumberingAfterBreak="0">
    <w:nsid w:val="018F7D54"/>
    <w:multiLevelType w:val="hybridMultilevel"/>
    <w:tmpl w:val="AA1EBA6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4A73847"/>
    <w:multiLevelType w:val="multilevel"/>
    <w:tmpl w:val="86E8198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6907D7C"/>
    <w:multiLevelType w:val="hybridMultilevel"/>
    <w:tmpl w:val="AE4E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25B37"/>
    <w:multiLevelType w:val="hybridMultilevel"/>
    <w:tmpl w:val="0C8474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BB4017D"/>
    <w:multiLevelType w:val="hybridMultilevel"/>
    <w:tmpl w:val="7834D1FE"/>
    <w:lvl w:ilvl="0" w:tplc="04020001">
      <w:start w:val="1"/>
      <w:numFmt w:val="bullet"/>
      <w:lvlText w:val=""/>
      <w:lvlJc w:val="left"/>
      <w:pPr>
        <w:ind w:left="1440" w:hanging="360"/>
      </w:pPr>
      <w:rPr>
        <w:rFonts w:ascii="Symbol" w:hAnsi="Symbol" w:hint="default"/>
        <w:i w:val="0"/>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15:restartNumberingAfterBreak="0">
    <w:nsid w:val="30305837"/>
    <w:multiLevelType w:val="hybridMultilevel"/>
    <w:tmpl w:val="1396CC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2D83A36"/>
    <w:multiLevelType w:val="hybridMultilevel"/>
    <w:tmpl w:val="B2B0BB3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15:restartNumberingAfterBreak="0">
    <w:nsid w:val="39750E39"/>
    <w:multiLevelType w:val="hybridMultilevel"/>
    <w:tmpl w:val="92A07378"/>
    <w:lvl w:ilvl="0" w:tplc="0D3AAEB2">
      <w:start w:val="1"/>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3CD19AA"/>
    <w:multiLevelType w:val="hybridMultilevel"/>
    <w:tmpl w:val="7FC663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63895430"/>
    <w:multiLevelType w:val="hybridMultilevel"/>
    <w:tmpl w:val="865632F6"/>
    <w:lvl w:ilvl="0" w:tplc="7D76864C">
      <w:numFmt w:val="bullet"/>
      <w:lvlText w:val="•"/>
      <w:lvlJc w:val="left"/>
      <w:pPr>
        <w:ind w:left="1065" w:hanging="705"/>
      </w:pPr>
      <w:rPr>
        <w:rFonts w:ascii="Arial" w:eastAsiaTheme="minorHAnsi"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6AB85957"/>
    <w:multiLevelType w:val="hybridMultilevel"/>
    <w:tmpl w:val="516C1A1A"/>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72CB16CF"/>
    <w:multiLevelType w:val="hybridMultilevel"/>
    <w:tmpl w:val="A30A3CC6"/>
    <w:lvl w:ilvl="0" w:tplc="FC7CDF62">
      <w:start w:val="1"/>
      <w:numFmt w:val="decimal"/>
      <w:lvlText w:val="%1."/>
      <w:lvlJc w:val="left"/>
      <w:pPr>
        <w:ind w:left="1440" w:hanging="360"/>
      </w:pPr>
      <w:rPr>
        <w:i w:val="0"/>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num w:numId="1">
    <w:abstractNumId w:val="10"/>
  </w:num>
  <w:num w:numId="2">
    <w:abstractNumId w:val="11"/>
  </w:num>
  <w:num w:numId="3">
    <w:abstractNumId w:val="12"/>
  </w:num>
  <w:num w:numId="4">
    <w:abstractNumId w:val="8"/>
  </w:num>
  <w:num w:numId="5">
    <w:abstractNumId w:val="5"/>
  </w:num>
  <w:num w:numId="6">
    <w:abstractNumId w:val="6"/>
  </w:num>
  <w:num w:numId="7">
    <w:abstractNumId w:val="9"/>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57BEF"/>
    <w:rsid w:val="00002994"/>
    <w:rsid w:val="00014D96"/>
    <w:rsid w:val="00027124"/>
    <w:rsid w:val="00032773"/>
    <w:rsid w:val="00033128"/>
    <w:rsid w:val="00036E8F"/>
    <w:rsid w:val="00040A87"/>
    <w:rsid w:val="000428FF"/>
    <w:rsid w:val="0004545C"/>
    <w:rsid w:val="000522BC"/>
    <w:rsid w:val="00054312"/>
    <w:rsid w:val="00055996"/>
    <w:rsid w:val="000624A9"/>
    <w:rsid w:val="000629B9"/>
    <w:rsid w:val="00062D4E"/>
    <w:rsid w:val="000736FF"/>
    <w:rsid w:val="00076DA4"/>
    <w:rsid w:val="000A450B"/>
    <w:rsid w:val="000A592E"/>
    <w:rsid w:val="000B0596"/>
    <w:rsid w:val="000B23AE"/>
    <w:rsid w:val="000B2509"/>
    <w:rsid w:val="000D0902"/>
    <w:rsid w:val="000D1BC8"/>
    <w:rsid w:val="000D5460"/>
    <w:rsid w:val="00123B03"/>
    <w:rsid w:val="001246A5"/>
    <w:rsid w:val="00130F4B"/>
    <w:rsid w:val="00131D1D"/>
    <w:rsid w:val="00134457"/>
    <w:rsid w:val="00141813"/>
    <w:rsid w:val="001464FB"/>
    <w:rsid w:val="001607F5"/>
    <w:rsid w:val="0016086E"/>
    <w:rsid w:val="001707CA"/>
    <w:rsid w:val="00170F7F"/>
    <w:rsid w:val="00171395"/>
    <w:rsid w:val="001754EF"/>
    <w:rsid w:val="00176128"/>
    <w:rsid w:val="00182AA8"/>
    <w:rsid w:val="0018325D"/>
    <w:rsid w:val="001865FF"/>
    <w:rsid w:val="001A043F"/>
    <w:rsid w:val="001C1DFB"/>
    <w:rsid w:val="001C2CD2"/>
    <w:rsid w:val="001E7703"/>
    <w:rsid w:val="001F209D"/>
    <w:rsid w:val="001F721B"/>
    <w:rsid w:val="00201220"/>
    <w:rsid w:val="0020461C"/>
    <w:rsid w:val="00210CCA"/>
    <w:rsid w:val="00216AF2"/>
    <w:rsid w:val="00216EE8"/>
    <w:rsid w:val="00217FCA"/>
    <w:rsid w:val="0023456D"/>
    <w:rsid w:val="00234B2D"/>
    <w:rsid w:val="00240BBB"/>
    <w:rsid w:val="002462D0"/>
    <w:rsid w:val="00246B29"/>
    <w:rsid w:val="00247EFB"/>
    <w:rsid w:val="002500AA"/>
    <w:rsid w:val="00264409"/>
    <w:rsid w:val="00275AC5"/>
    <w:rsid w:val="00277FE8"/>
    <w:rsid w:val="00281BC8"/>
    <w:rsid w:val="0028688D"/>
    <w:rsid w:val="002A0B99"/>
    <w:rsid w:val="002C041F"/>
    <w:rsid w:val="002C4E39"/>
    <w:rsid w:val="002D45C9"/>
    <w:rsid w:val="002D56BA"/>
    <w:rsid w:val="002D5E8C"/>
    <w:rsid w:val="002D7AA1"/>
    <w:rsid w:val="002E0108"/>
    <w:rsid w:val="002F3889"/>
    <w:rsid w:val="00303A1F"/>
    <w:rsid w:val="0031287A"/>
    <w:rsid w:val="00337223"/>
    <w:rsid w:val="00337485"/>
    <w:rsid w:val="00352960"/>
    <w:rsid w:val="00356727"/>
    <w:rsid w:val="00365C29"/>
    <w:rsid w:val="0036678B"/>
    <w:rsid w:val="00373A74"/>
    <w:rsid w:val="00373E7F"/>
    <w:rsid w:val="00376F18"/>
    <w:rsid w:val="00391E38"/>
    <w:rsid w:val="00392F8B"/>
    <w:rsid w:val="00396DDF"/>
    <w:rsid w:val="003B2A20"/>
    <w:rsid w:val="003B30D5"/>
    <w:rsid w:val="003C0C3B"/>
    <w:rsid w:val="003C3DEF"/>
    <w:rsid w:val="003D16EA"/>
    <w:rsid w:val="003D3486"/>
    <w:rsid w:val="003D5CCD"/>
    <w:rsid w:val="003E0B67"/>
    <w:rsid w:val="003E36CB"/>
    <w:rsid w:val="003E766F"/>
    <w:rsid w:val="003E7E9B"/>
    <w:rsid w:val="00401D29"/>
    <w:rsid w:val="00403279"/>
    <w:rsid w:val="00404447"/>
    <w:rsid w:val="00405F10"/>
    <w:rsid w:val="00406C41"/>
    <w:rsid w:val="00413383"/>
    <w:rsid w:val="00413601"/>
    <w:rsid w:val="00424313"/>
    <w:rsid w:val="0042725F"/>
    <w:rsid w:val="0044022A"/>
    <w:rsid w:val="00440D97"/>
    <w:rsid w:val="004421E0"/>
    <w:rsid w:val="0045451D"/>
    <w:rsid w:val="00454F0C"/>
    <w:rsid w:val="00461118"/>
    <w:rsid w:val="00464582"/>
    <w:rsid w:val="00467D4E"/>
    <w:rsid w:val="00467F3E"/>
    <w:rsid w:val="0048692A"/>
    <w:rsid w:val="00486938"/>
    <w:rsid w:val="00486D4B"/>
    <w:rsid w:val="00487D90"/>
    <w:rsid w:val="00493FE0"/>
    <w:rsid w:val="004A0C73"/>
    <w:rsid w:val="004A136C"/>
    <w:rsid w:val="004A37DC"/>
    <w:rsid w:val="004A4DCA"/>
    <w:rsid w:val="004C14D2"/>
    <w:rsid w:val="004C728B"/>
    <w:rsid w:val="004D19E9"/>
    <w:rsid w:val="004E29F2"/>
    <w:rsid w:val="004E2FB7"/>
    <w:rsid w:val="004E456A"/>
    <w:rsid w:val="004E6CF2"/>
    <w:rsid w:val="004F7A19"/>
    <w:rsid w:val="00501671"/>
    <w:rsid w:val="00503FBC"/>
    <w:rsid w:val="00506C66"/>
    <w:rsid w:val="0051309D"/>
    <w:rsid w:val="005155F8"/>
    <w:rsid w:val="005158DC"/>
    <w:rsid w:val="0052079B"/>
    <w:rsid w:val="005222AB"/>
    <w:rsid w:val="0052352D"/>
    <w:rsid w:val="00534562"/>
    <w:rsid w:val="005356BD"/>
    <w:rsid w:val="0053652D"/>
    <w:rsid w:val="00536B14"/>
    <w:rsid w:val="0054251F"/>
    <w:rsid w:val="00560A48"/>
    <w:rsid w:val="00562E2A"/>
    <w:rsid w:val="00565E2B"/>
    <w:rsid w:val="00570257"/>
    <w:rsid w:val="0057345F"/>
    <w:rsid w:val="005773C2"/>
    <w:rsid w:val="00577EA1"/>
    <w:rsid w:val="00584943"/>
    <w:rsid w:val="00585565"/>
    <w:rsid w:val="00592128"/>
    <w:rsid w:val="00592B3D"/>
    <w:rsid w:val="00592DD9"/>
    <w:rsid w:val="005962B8"/>
    <w:rsid w:val="005A097D"/>
    <w:rsid w:val="005A6E9A"/>
    <w:rsid w:val="005B0BF6"/>
    <w:rsid w:val="005C6DA4"/>
    <w:rsid w:val="005E545E"/>
    <w:rsid w:val="005F02B1"/>
    <w:rsid w:val="00600F16"/>
    <w:rsid w:val="00601709"/>
    <w:rsid w:val="006104B2"/>
    <w:rsid w:val="0061181A"/>
    <w:rsid w:val="006170D8"/>
    <w:rsid w:val="00640EDE"/>
    <w:rsid w:val="006459AC"/>
    <w:rsid w:val="00661438"/>
    <w:rsid w:val="00665D97"/>
    <w:rsid w:val="00667968"/>
    <w:rsid w:val="006713E1"/>
    <w:rsid w:val="00674D6F"/>
    <w:rsid w:val="0068402F"/>
    <w:rsid w:val="0069554F"/>
    <w:rsid w:val="006C2354"/>
    <w:rsid w:val="006C5490"/>
    <w:rsid w:val="006C7424"/>
    <w:rsid w:val="006D6390"/>
    <w:rsid w:val="00702E17"/>
    <w:rsid w:val="00704BC1"/>
    <w:rsid w:val="007051C5"/>
    <w:rsid w:val="00706CE0"/>
    <w:rsid w:val="007105BB"/>
    <w:rsid w:val="00714F60"/>
    <w:rsid w:val="0071688A"/>
    <w:rsid w:val="007242B7"/>
    <w:rsid w:val="00727659"/>
    <w:rsid w:val="007374CE"/>
    <w:rsid w:val="00745AF1"/>
    <w:rsid w:val="00750C6F"/>
    <w:rsid w:val="00752EAB"/>
    <w:rsid w:val="00767020"/>
    <w:rsid w:val="00771A03"/>
    <w:rsid w:val="007725DA"/>
    <w:rsid w:val="0077395D"/>
    <w:rsid w:val="00774C2A"/>
    <w:rsid w:val="007769E7"/>
    <w:rsid w:val="00796528"/>
    <w:rsid w:val="007A0AED"/>
    <w:rsid w:val="007A288F"/>
    <w:rsid w:val="007A4484"/>
    <w:rsid w:val="007A624D"/>
    <w:rsid w:val="007B16FA"/>
    <w:rsid w:val="007B3319"/>
    <w:rsid w:val="007C1689"/>
    <w:rsid w:val="007C5B12"/>
    <w:rsid w:val="007C6EAD"/>
    <w:rsid w:val="007C7C50"/>
    <w:rsid w:val="007E3CD9"/>
    <w:rsid w:val="007F2D09"/>
    <w:rsid w:val="007F72BA"/>
    <w:rsid w:val="0080557F"/>
    <w:rsid w:val="00807550"/>
    <w:rsid w:val="00815F3C"/>
    <w:rsid w:val="0083265A"/>
    <w:rsid w:val="00833014"/>
    <w:rsid w:val="008333E9"/>
    <w:rsid w:val="0083600C"/>
    <w:rsid w:val="008372F4"/>
    <w:rsid w:val="00837F91"/>
    <w:rsid w:val="00844525"/>
    <w:rsid w:val="008447DD"/>
    <w:rsid w:val="00846F5E"/>
    <w:rsid w:val="00847AD6"/>
    <w:rsid w:val="00851601"/>
    <w:rsid w:val="0085250C"/>
    <w:rsid w:val="00853527"/>
    <w:rsid w:val="00860CFB"/>
    <w:rsid w:val="00874A30"/>
    <w:rsid w:val="00880CFF"/>
    <w:rsid w:val="00884862"/>
    <w:rsid w:val="00886DE4"/>
    <w:rsid w:val="00891051"/>
    <w:rsid w:val="008960A9"/>
    <w:rsid w:val="00896C7F"/>
    <w:rsid w:val="00897A7A"/>
    <w:rsid w:val="008B4FB8"/>
    <w:rsid w:val="008C0B6F"/>
    <w:rsid w:val="008C4D8A"/>
    <w:rsid w:val="008C69CE"/>
    <w:rsid w:val="008D659E"/>
    <w:rsid w:val="009015C9"/>
    <w:rsid w:val="00903030"/>
    <w:rsid w:val="0090406A"/>
    <w:rsid w:val="00904EB4"/>
    <w:rsid w:val="00907491"/>
    <w:rsid w:val="00921228"/>
    <w:rsid w:val="009335F5"/>
    <w:rsid w:val="009354F1"/>
    <w:rsid w:val="00941A7F"/>
    <w:rsid w:val="00947F42"/>
    <w:rsid w:val="00950D57"/>
    <w:rsid w:val="00961DDA"/>
    <w:rsid w:val="00970F5A"/>
    <w:rsid w:val="0098086D"/>
    <w:rsid w:val="0098298A"/>
    <w:rsid w:val="00993DC3"/>
    <w:rsid w:val="009943C0"/>
    <w:rsid w:val="009B4DEF"/>
    <w:rsid w:val="009B5025"/>
    <w:rsid w:val="009C08CE"/>
    <w:rsid w:val="009C4B37"/>
    <w:rsid w:val="009C5EE5"/>
    <w:rsid w:val="009D0DB9"/>
    <w:rsid w:val="009F2205"/>
    <w:rsid w:val="009F2330"/>
    <w:rsid w:val="009F37B0"/>
    <w:rsid w:val="00A05FE9"/>
    <w:rsid w:val="00A227B6"/>
    <w:rsid w:val="00A23D9D"/>
    <w:rsid w:val="00A34251"/>
    <w:rsid w:val="00A4560F"/>
    <w:rsid w:val="00A5668D"/>
    <w:rsid w:val="00A67F9E"/>
    <w:rsid w:val="00A76818"/>
    <w:rsid w:val="00A76C16"/>
    <w:rsid w:val="00A813A0"/>
    <w:rsid w:val="00A81BC9"/>
    <w:rsid w:val="00A85ABF"/>
    <w:rsid w:val="00A90EEF"/>
    <w:rsid w:val="00AA50E1"/>
    <w:rsid w:val="00AB1619"/>
    <w:rsid w:val="00AB1817"/>
    <w:rsid w:val="00AB4C4C"/>
    <w:rsid w:val="00AB555D"/>
    <w:rsid w:val="00AD027B"/>
    <w:rsid w:val="00AD7CB0"/>
    <w:rsid w:val="00AE37A3"/>
    <w:rsid w:val="00AE4CC8"/>
    <w:rsid w:val="00AE7240"/>
    <w:rsid w:val="00AF0CD1"/>
    <w:rsid w:val="00AF5F81"/>
    <w:rsid w:val="00B00A2F"/>
    <w:rsid w:val="00B03EB4"/>
    <w:rsid w:val="00B05E56"/>
    <w:rsid w:val="00B05FDD"/>
    <w:rsid w:val="00B25412"/>
    <w:rsid w:val="00B26D97"/>
    <w:rsid w:val="00B328D2"/>
    <w:rsid w:val="00B46DEB"/>
    <w:rsid w:val="00B54370"/>
    <w:rsid w:val="00B6122D"/>
    <w:rsid w:val="00B624B6"/>
    <w:rsid w:val="00B7330A"/>
    <w:rsid w:val="00B735A4"/>
    <w:rsid w:val="00B76537"/>
    <w:rsid w:val="00B80895"/>
    <w:rsid w:val="00B83302"/>
    <w:rsid w:val="00B83DF0"/>
    <w:rsid w:val="00B852EA"/>
    <w:rsid w:val="00B86074"/>
    <w:rsid w:val="00B924A9"/>
    <w:rsid w:val="00B94AB7"/>
    <w:rsid w:val="00B951D5"/>
    <w:rsid w:val="00BA7277"/>
    <w:rsid w:val="00BB34AF"/>
    <w:rsid w:val="00BB5A5D"/>
    <w:rsid w:val="00BB5DCA"/>
    <w:rsid w:val="00BC0DE3"/>
    <w:rsid w:val="00BC1981"/>
    <w:rsid w:val="00BC26DF"/>
    <w:rsid w:val="00BC3BBC"/>
    <w:rsid w:val="00BD7EC0"/>
    <w:rsid w:val="00BE0D1F"/>
    <w:rsid w:val="00BE79A0"/>
    <w:rsid w:val="00BF1BCA"/>
    <w:rsid w:val="00BF27C4"/>
    <w:rsid w:val="00BF5829"/>
    <w:rsid w:val="00BF7477"/>
    <w:rsid w:val="00C07345"/>
    <w:rsid w:val="00C14288"/>
    <w:rsid w:val="00C25618"/>
    <w:rsid w:val="00C33903"/>
    <w:rsid w:val="00C359D4"/>
    <w:rsid w:val="00C35DC7"/>
    <w:rsid w:val="00C46ED8"/>
    <w:rsid w:val="00C57BEF"/>
    <w:rsid w:val="00C614D3"/>
    <w:rsid w:val="00C65273"/>
    <w:rsid w:val="00C76680"/>
    <w:rsid w:val="00C76F2B"/>
    <w:rsid w:val="00C775DC"/>
    <w:rsid w:val="00C94800"/>
    <w:rsid w:val="00CA298A"/>
    <w:rsid w:val="00CA3775"/>
    <w:rsid w:val="00CB7887"/>
    <w:rsid w:val="00CD37F0"/>
    <w:rsid w:val="00CD4512"/>
    <w:rsid w:val="00CE0A04"/>
    <w:rsid w:val="00CE7BEF"/>
    <w:rsid w:val="00CF3191"/>
    <w:rsid w:val="00D121C2"/>
    <w:rsid w:val="00D16BF6"/>
    <w:rsid w:val="00D2673A"/>
    <w:rsid w:val="00D33CE3"/>
    <w:rsid w:val="00D33D8E"/>
    <w:rsid w:val="00D34AF2"/>
    <w:rsid w:val="00D35185"/>
    <w:rsid w:val="00D359E4"/>
    <w:rsid w:val="00D40578"/>
    <w:rsid w:val="00D46DC4"/>
    <w:rsid w:val="00D621C7"/>
    <w:rsid w:val="00D64FEB"/>
    <w:rsid w:val="00D736FE"/>
    <w:rsid w:val="00D740AA"/>
    <w:rsid w:val="00D85F32"/>
    <w:rsid w:val="00D91371"/>
    <w:rsid w:val="00DA54FC"/>
    <w:rsid w:val="00DC1BE4"/>
    <w:rsid w:val="00DC303E"/>
    <w:rsid w:val="00DC3FDC"/>
    <w:rsid w:val="00DC5D4E"/>
    <w:rsid w:val="00DC5DC2"/>
    <w:rsid w:val="00DD12C7"/>
    <w:rsid w:val="00DD5120"/>
    <w:rsid w:val="00DD6BDA"/>
    <w:rsid w:val="00DE3D2D"/>
    <w:rsid w:val="00DE4F46"/>
    <w:rsid w:val="00E04772"/>
    <w:rsid w:val="00E0483B"/>
    <w:rsid w:val="00E07B6A"/>
    <w:rsid w:val="00E269AE"/>
    <w:rsid w:val="00E36959"/>
    <w:rsid w:val="00E36E2E"/>
    <w:rsid w:val="00E40F24"/>
    <w:rsid w:val="00E4232F"/>
    <w:rsid w:val="00E51C2B"/>
    <w:rsid w:val="00E5489F"/>
    <w:rsid w:val="00EA0657"/>
    <w:rsid w:val="00EB3681"/>
    <w:rsid w:val="00EB3E33"/>
    <w:rsid w:val="00EC0D09"/>
    <w:rsid w:val="00ED37A5"/>
    <w:rsid w:val="00ED4363"/>
    <w:rsid w:val="00ED6C51"/>
    <w:rsid w:val="00EE248A"/>
    <w:rsid w:val="00EE5A72"/>
    <w:rsid w:val="00EE6599"/>
    <w:rsid w:val="00EE7017"/>
    <w:rsid w:val="00EF42AD"/>
    <w:rsid w:val="00EF6645"/>
    <w:rsid w:val="00F003E5"/>
    <w:rsid w:val="00F004EA"/>
    <w:rsid w:val="00F14D9D"/>
    <w:rsid w:val="00F21C0F"/>
    <w:rsid w:val="00F31F25"/>
    <w:rsid w:val="00F359BA"/>
    <w:rsid w:val="00F42794"/>
    <w:rsid w:val="00F43993"/>
    <w:rsid w:val="00F44A30"/>
    <w:rsid w:val="00F54093"/>
    <w:rsid w:val="00F555ED"/>
    <w:rsid w:val="00F56A3F"/>
    <w:rsid w:val="00F60F21"/>
    <w:rsid w:val="00F62B66"/>
    <w:rsid w:val="00F637CE"/>
    <w:rsid w:val="00F6580A"/>
    <w:rsid w:val="00F66C8F"/>
    <w:rsid w:val="00F67C87"/>
    <w:rsid w:val="00F73218"/>
    <w:rsid w:val="00F73947"/>
    <w:rsid w:val="00F85309"/>
    <w:rsid w:val="00F97937"/>
    <w:rsid w:val="00FC65EE"/>
    <w:rsid w:val="00FC7308"/>
    <w:rsid w:val="00FC747F"/>
    <w:rsid w:val="00FD4F68"/>
    <w:rsid w:val="00FE1144"/>
    <w:rsid w:val="00FE2C60"/>
    <w:rsid w:val="00FE6FFE"/>
    <w:rsid w:val="00FF21F8"/>
    <w:rsid w:val="00FF3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23B3E"/>
  <w15:docId w15:val="{E321E6B6-1C9E-4D20-B2BF-1D12F9D2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BEF"/>
    <w:pPr>
      <w:spacing w:after="120" w:line="240" w:lineRule="auto"/>
      <w:jc w:val="both"/>
    </w:pPr>
    <w:rPr>
      <w:rFonts w:ascii="Times New Roman" w:eastAsia="Calibri" w:hAnsi="Times New Roman" w:cs="Times New Roman"/>
      <w:iCs/>
      <w:sz w:val="24"/>
      <w:szCs w:val="32"/>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7BE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BEF"/>
    <w:rPr>
      <w:rFonts w:ascii="Tahoma" w:eastAsia="Calibri" w:hAnsi="Tahoma" w:cs="Tahoma"/>
      <w:iCs/>
      <w:sz w:val="16"/>
      <w:szCs w:val="16"/>
      <w:lang w:eastAsia="bg-BG"/>
    </w:rPr>
  </w:style>
  <w:style w:type="paragraph" w:styleId="ListParagraph">
    <w:name w:val="List Paragraph"/>
    <w:basedOn w:val="Normal"/>
    <w:link w:val="ListParagraphChar"/>
    <w:uiPriority w:val="34"/>
    <w:qFormat/>
    <w:rsid w:val="0044022A"/>
    <w:pPr>
      <w:ind w:left="720"/>
      <w:contextualSpacing/>
    </w:pPr>
  </w:style>
  <w:style w:type="paragraph" w:customStyle="1" w:styleId="Style2">
    <w:name w:val="Style2"/>
    <w:basedOn w:val="Normal"/>
    <w:uiPriority w:val="99"/>
    <w:rsid w:val="00C76F2B"/>
    <w:pPr>
      <w:widowControl w:val="0"/>
      <w:autoSpaceDE w:val="0"/>
      <w:autoSpaceDN w:val="0"/>
      <w:adjustRightInd w:val="0"/>
      <w:spacing w:after="0" w:line="288" w:lineRule="exact"/>
    </w:pPr>
    <w:rPr>
      <w:rFonts w:eastAsia="Times New Roman"/>
      <w:iCs w:val="0"/>
      <w:szCs w:val="24"/>
    </w:rPr>
  </w:style>
  <w:style w:type="character" w:customStyle="1" w:styleId="FontStyle14">
    <w:name w:val="Font Style14"/>
    <w:basedOn w:val="DefaultParagraphFont"/>
    <w:uiPriority w:val="99"/>
    <w:rsid w:val="00C76F2B"/>
    <w:rPr>
      <w:rFonts w:ascii="Times New Roman" w:hAnsi="Times New Roman" w:cs="Times New Roman" w:hint="default"/>
      <w:sz w:val="22"/>
      <w:szCs w:val="22"/>
    </w:rPr>
  </w:style>
  <w:style w:type="paragraph" w:styleId="Header">
    <w:name w:val="header"/>
    <w:basedOn w:val="Normal"/>
    <w:link w:val="HeaderChar"/>
    <w:uiPriority w:val="99"/>
    <w:unhideWhenUsed/>
    <w:rsid w:val="005A097D"/>
    <w:pPr>
      <w:tabs>
        <w:tab w:val="center" w:pos="4536"/>
        <w:tab w:val="right" w:pos="9072"/>
      </w:tabs>
      <w:spacing w:after="0"/>
    </w:pPr>
  </w:style>
  <w:style w:type="character" w:customStyle="1" w:styleId="HeaderChar">
    <w:name w:val="Header Char"/>
    <w:basedOn w:val="DefaultParagraphFont"/>
    <w:link w:val="Header"/>
    <w:uiPriority w:val="99"/>
    <w:rsid w:val="005A097D"/>
    <w:rPr>
      <w:rFonts w:ascii="Times New Roman" w:eastAsia="Calibri" w:hAnsi="Times New Roman" w:cs="Times New Roman"/>
      <w:iCs/>
      <w:sz w:val="24"/>
      <w:szCs w:val="32"/>
      <w:lang w:eastAsia="bg-BG"/>
    </w:rPr>
  </w:style>
  <w:style w:type="paragraph" w:styleId="Footer">
    <w:name w:val="footer"/>
    <w:basedOn w:val="Normal"/>
    <w:link w:val="FooterChar"/>
    <w:uiPriority w:val="99"/>
    <w:unhideWhenUsed/>
    <w:rsid w:val="005A097D"/>
    <w:pPr>
      <w:tabs>
        <w:tab w:val="center" w:pos="4536"/>
        <w:tab w:val="right" w:pos="9072"/>
      </w:tabs>
      <w:spacing w:after="0"/>
    </w:pPr>
  </w:style>
  <w:style w:type="character" w:customStyle="1" w:styleId="FooterChar">
    <w:name w:val="Footer Char"/>
    <w:basedOn w:val="DefaultParagraphFont"/>
    <w:link w:val="Footer"/>
    <w:uiPriority w:val="99"/>
    <w:rsid w:val="005A097D"/>
    <w:rPr>
      <w:rFonts w:ascii="Times New Roman" w:eastAsia="Calibri" w:hAnsi="Times New Roman" w:cs="Times New Roman"/>
      <w:iCs/>
      <w:sz w:val="24"/>
      <w:szCs w:val="32"/>
      <w:lang w:eastAsia="bg-BG"/>
    </w:rPr>
  </w:style>
  <w:style w:type="character" w:customStyle="1" w:styleId="ListParagraphChar">
    <w:name w:val="List Paragraph Char"/>
    <w:link w:val="ListParagraph"/>
    <w:uiPriority w:val="34"/>
    <w:locked/>
    <w:rsid w:val="00BE0D1F"/>
    <w:rPr>
      <w:rFonts w:ascii="Times New Roman" w:eastAsia="Calibri" w:hAnsi="Times New Roman" w:cs="Times New Roman"/>
      <w:iCs/>
      <w:sz w:val="24"/>
      <w:szCs w:val="32"/>
      <w:lang w:eastAsia="bg-BG"/>
    </w:rPr>
  </w:style>
  <w:style w:type="character" w:styleId="Hyperlink">
    <w:name w:val="Hyperlink"/>
    <w:basedOn w:val="DefaultParagraphFont"/>
    <w:uiPriority w:val="99"/>
    <w:unhideWhenUsed/>
    <w:rsid w:val="005C6DA4"/>
    <w:rPr>
      <w:color w:val="0000FF"/>
      <w:u w:val="single"/>
    </w:rPr>
  </w:style>
  <w:style w:type="character" w:styleId="FollowedHyperlink">
    <w:name w:val="FollowedHyperlink"/>
    <w:basedOn w:val="DefaultParagraphFont"/>
    <w:uiPriority w:val="99"/>
    <w:semiHidden/>
    <w:unhideWhenUsed/>
    <w:rsid w:val="00AA50E1"/>
    <w:rPr>
      <w:color w:val="800080" w:themeColor="followedHyperlink"/>
      <w:u w:val="single"/>
    </w:rPr>
  </w:style>
  <w:style w:type="character" w:customStyle="1" w:styleId="UnresolvedMention">
    <w:name w:val="Unresolved Mention"/>
    <w:basedOn w:val="DefaultParagraphFont"/>
    <w:uiPriority w:val="99"/>
    <w:semiHidden/>
    <w:unhideWhenUsed/>
    <w:rsid w:val="003E36CB"/>
    <w:rPr>
      <w:color w:val="605E5C"/>
      <w:shd w:val="clear" w:color="auto" w:fill="E1DFDD"/>
    </w:rPr>
  </w:style>
  <w:style w:type="character" w:styleId="CommentReference">
    <w:name w:val="annotation reference"/>
    <w:basedOn w:val="DefaultParagraphFont"/>
    <w:uiPriority w:val="99"/>
    <w:semiHidden/>
    <w:unhideWhenUsed/>
    <w:rsid w:val="00536B14"/>
    <w:rPr>
      <w:sz w:val="16"/>
      <w:szCs w:val="16"/>
    </w:rPr>
  </w:style>
  <w:style w:type="paragraph" w:styleId="CommentText">
    <w:name w:val="annotation text"/>
    <w:basedOn w:val="Normal"/>
    <w:link w:val="CommentTextChar"/>
    <w:uiPriority w:val="99"/>
    <w:semiHidden/>
    <w:unhideWhenUsed/>
    <w:rsid w:val="00536B14"/>
    <w:rPr>
      <w:sz w:val="20"/>
      <w:szCs w:val="20"/>
    </w:rPr>
  </w:style>
  <w:style w:type="character" w:customStyle="1" w:styleId="CommentTextChar">
    <w:name w:val="Comment Text Char"/>
    <w:basedOn w:val="DefaultParagraphFont"/>
    <w:link w:val="CommentText"/>
    <w:uiPriority w:val="99"/>
    <w:semiHidden/>
    <w:rsid w:val="00536B14"/>
    <w:rPr>
      <w:rFonts w:ascii="Times New Roman" w:eastAsia="Calibri" w:hAnsi="Times New Roman" w:cs="Times New Roman"/>
      <w:iCs/>
      <w:sz w:val="20"/>
      <w:szCs w:val="20"/>
      <w:lang w:eastAsia="bg-BG"/>
    </w:rPr>
  </w:style>
  <w:style w:type="paragraph" w:styleId="CommentSubject">
    <w:name w:val="annotation subject"/>
    <w:basedOn w:val="CommentText"/>
    <w:next w:val="CommentText"/>
    <w:link w:val="CommentSubjectChar"/>
    <w:uiPriority w:val="99"/>
    <w:semiHidden/>
    <w:unhideWhenUsed/>
    <w:rsid w:val="00536B14"/>
    <w:rPr>
      <w:b/>
      <w:bCs/>
    </w:rPr>
  </w:style>
  <w:style w:type="character" w:customStyle="1" w:styleId="CommentSubjectChar">
    <w:name w:val="Comment Subject Char"/>
    <w:basedOn w:val="CommentTextChar"/>
    <w:link w:val="CommentSubject"/>
    <w:uiPriority w:val="99"/>
    <w:semiHidden/>
    <w:rsid w:val="00536B14"/>
    <w:rPr>
      <w:rFonts w:ascii="Times New Roman" w:eastAsia="Calibri" w:hAnsi="Times New Roman" w:cs="Times New Roman"/>
      <w:b/>
      <w:bCs/>
      <w:iCs/>
      <w:sz w:val="20"/>
      <w:szCs w:val="20"/>
      <w:lang w:eastAsia="bg-BG"/>
    </w:rPr>
  </w:style>
  <w:style w:type="paragraph" w:styleId="FootnoteText">
    <w:name w:val="footnote text"/>
    <w:basedOn w:val="Normal"/>
    <w:link w:val="FootnoteTextChar"/>
    <w:uiPriority w:val="99"/>
    <w:semiHidden/>
    <w:unhideWhenUsed/>
    <w:rsid w:val="0090406A"/>
    <w:pPr>
      <w:spacing w:after="0"/>
    </w:pPr>
    <w:rPr>
      <w:sz w:val="20"/>
      <w:szCs w:val="20"/>
    </w:rPr>
  </w:style>
  <w:style w:type="character" w:customStyle="1" w:styleId="FootnoteTextChar">
    <w:name w:val="Footnote Text Char"/>
    <w:basedOn w:val="DefaultParagraphFont"/>
    <w:link w:val="FootnoteText"/>
    <w:uiPriority w:val="99"/>
    <w:semiHidden/>
    <w:rsid w:val="0090406A"/>
    <w:rPr>
      <w:rFonts w:ascii="Times New Roman" w:eastAsia="Calibri" w:hAnsi="Times New Roman" w:cs="Times New Roman"/>
      <w:iCs/>
      <w:sz w:val="20"/>
      <w:szCs w:val="20"/>
      <w:lang w:eastAsia="bg-BG"/>
    </w:rPr>
  </w:style>
  <w:style w:type="character" w:styleId="FootnoteReference">
    <w:name w:val="footnote reference"/>
    <w:basedOn w:val="DefaultParagraphFont"/>
    <w:uiPriority w:val="99"/>
    <w:semiHidden/>
    <w:unhideWhenUsed/>
    <w:rsid w:val="009040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08427">
      <w:bodyDiv w:val="1"/>
      <w:marLeft w:val="0"/>
      <w:marRight w:val="0"/>
      <w:marTop w:val="0"/>
      <w:marBottom w:val="0"/>
      <w:divBdr>
        <w:top w:val="none" w:sz="0" w:space="0" w:color="auto"/>
        <w:left w:val="none" w:sz="0" w:space="0" w:color="auto"/>
        <w:bottom w:val="none" w:sz="0" w:space="0" w:color="auto"/>
        <w:right w:val="none" w:sz="0" w:space="0" w:color="auto"/>
      </w:divBdr>
    </w:div>
    <w:div w:id="572662514">
      <w:bodyDiv w:val="1"/>
      <w:marLeft w:val="0"/>
      <w:marRight w:val="0"/>
      <w:marTop w:val="0"/>
      <w:marBottom w:val="0"/>
      <w:divBdr>
        <w:top w:val="none" w:sz="0" w:space="0" w:color="auto"/>
        <w:left w:val="none" w:sz="0" w:space="0" w:color="auto"/>
        <w:bottom w:val="none" w:sz="0" w:space="0" w:color="auto"/>
        <w:right w:val="none" w:sz="0" w:space="0" w:color="auto"/>
      </w:divBdr>
    </w:div>
    <w:div w:id="611399722">
      <w:bodyDiv w:val="1"/>
      <w:marLeft w:val="0"/>
      <w:marRight w:val="0"/>
      <w:marTop w:val="0"/>
      <w:marBottom w:val="0"/>
      <w:divBdr>
        <w:top w:val="none" w:sz="0" w:space="0" w:color="auto"/>
        <w:left w:val="none" w:sz="0" w:space="0" w:color="auto"/>
        <w:bottom w:val="none" w:sz="0" w:space="0" w:color="auto"/>
        <w:right w:val="none" w:sz="0" w:space="0" w:color="auto"/>
      </w:divBdr>
    </w:div>
    <w:div w:id="888031931">
      <w:bodyDiv w:val="1"/>
      <w:marLeft w:val="0"/>
      <w:marRight w:val="0"/>
      <w:marTop w:val="0"/>
      <w:marBottom w:val="0"/>
      <w:divBdr>
        <w:top w:val="none" w:sz="0" w:space="0" w:color="auto"/>
        <w:left w:val="none" w:sz="0" w:space="0" w:color="auto"/>
        <w:bottom w:val="none" w:sz="0" w:space="0" w:color="auto"/>
        <w:right w:val="none" w:sz="0" w:space="0" w:color="auto"/>
      </w:divBdr>
    </w:div>
    <w:div w:id="1176918076">
      <w:bodyDiv w:val="1"/>
      <w:marLeft w:val="0"/>
      <w:marRight w:val="0"/>
      <w:marTop w:val="0"/>
      <w:marBottom w:val="0"/>
      <w:divBdr>
        <w:top w:val="none" w:sz="0" w:space="0" w:color="auto"/>
        <w:left w:val="none" w:sz="0" w:space="0" w:color="auto"/>
        <w:bottom w:val="none" w:sz="0" w:space="0" w:color="auto"/>
        <w:right w:val="none" w:sz="0" w:space="0" w:color="auto"/>
      </w:divBdr>
    </w:div>
    <w:div w:id="1203978041">
      <w:bodyDiv w:val="1"/>
      <w:marLeft w:val="0"/>
      <w:marRight w:val="0"/>
      <w:marTop w:val="0"/>
      <w:marBottom w:val="0"/>
      <w:divBdr>
        <w:top w:val="none" w:sz="0" w:space="0" w:color="auto"/>
        <w:left w:val="none" w:sz="0" w:space="0" w:color="auto"/>
        <w:bottom w:val="none" w:sz="0" w:space="0" w:color="auto"/>
        <w:right w:val="none" w:sz="0" w:space="0" w:color="auto"/>
      </w:divBdr>
    </w:div>
    <w:div w:id="1380202316">
      <w:bodyDiv w:val="1"/>
      <w:marLeft w:val="0"/>
      <w:marRight w:val="0"/>
      <w:marTop w:val="0"/>
      <w:marBottom w:val="0"/>
      <w:divBdr>
        <w:top w:val="none" w:sz="0" w:space="0" w:color="auto"/>
        <w:left w:val="none" w:sz="0" w:space="0" w:color="auto"/>
        <w:bottom w:val="none" w:sz="0" w:space="0" w:color="auto"/>
        <w:right w:val="none" w:sz="0" w:space="0" w:color="auto"/>
      </w:divBdr>
    </w:div>
    <w:div w:id="1445684787">
      <w:bodyDiv w:val="1"/>
      <w:marLeft w:val="0"/>
      <w:marRight w:val="0"/>
      <w:marTop w:val="0"/>
      <w:marBottom w:val="0"/>
      <w:divBdr>
        <w:top w:val="none" w:sz="0" w:space="0" w:color="auto"/>
        <w:left w:val="none" w:sz="0" w:space="0" w:color="auto"/>
        <w:bottom w:val="none" w:sz="0" w:space="0" w:color="auto"/>
        <w:right w:val="none" w:sz="0" w:space="0" w:color="auto"/>
      </w:divBdr>
    </w:div>
    <w:div w:id="1570340478">
      <w:bodyDiv w:val="1"/>
      <w:marLeft w:val="0"/>
      <w:marRight w:val="0"/>
      <w:marTop w:val="0"/>
      <w:marBottom w:val="0"/>
      <w:divBdr>
        <w:top w:val="none" w:sz="0" w:space="0" w:color="auto"/>
        <w:left w:val="none" w:sz="0" w:space="0" w:color="auto"/>
        <w:bottom w:val="none" w:sz="0" w:space="0" w:color="auto"/>
        <w:right w:val="none" w:sz="0" w:space="0" w:color="auto"/>
      </w:divBdr>
    </w:div>
    <w:div w:id="1709144566">
      <w:bodyDiv w:val="1"/>
      <w:marLeft w:val="0"/>
      <w:marRight w:val="0"/>
      <w:marTop w:val="0"/>
      <w:marBottom w:val="0"/>
      <w:divBdr>
        <w:top w:val="none" w:sz="0" w:space="0" w:color="auto"/>
        <w:left w:val="none" w:sz="0" w:space="0" w:color="auto"/>
        <w:bottom w:val="none" w:sz="0" w:space="0" w:color="auto"/>
        <w:right w:val="none" w:sz="0" w:space="0" w:color="auto"/>
      </w:divBdr>
    </w:div>
    <w:div w:id="1815944984">
      <w:bodyDiv w:val="1"/>
      <w:marLeft w:val="0"/>
      <w:marRight w:val="0"/>
      <w:marTop w:val="0"/>
      <w:marBottom w:val="0"/>
      <w:divBdr>
        <w:top w:val="none" w:sz="0" w:space="0" w:color="auto"/>
        <w:left w:val="none" w:sz="0" w:space="0" w:color="auto"/>
        <w:bottom w:val="none" w:sz="0" w:space="0" w:color="auto"/>
        <w:right w:val="none" w:sz="0" w:space="0" w:color="auto"/>
      </w:divBdr>
    </w:div>
    <w:div w:id="184779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fia.bg/pilot-phase-lifeipcleanai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feipcleanair@sofia.b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feipcleanair.eu/bg/news/online-calculator.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fia.bg/pilot-phase-lifeipcleanair" TargetMode="External"/><Relationship Id="rId4" Type="http://schemas.openxmlformats.org/officeDocument/2006/relationships/settings" Target="settings.xml"/><Relationship Id="rId9" Type="http://schemas.openxmlformats.org/officeDocument/2006/relationships/hyperlink" Target="http://lifeipcleanair.e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8FFEE-56A3-4B2E-82BC-8B3EEE4B4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12</Pages>
  <Words>3694</Words>
  <Characters>21060</Characters>
  <Application>Microsoft Office Word</Application>
  <DocSecurity>0</DocSecurity>
  <Lines>175</Lines>
  <Paragraphs>49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dc:creator>
  <cp:lastModifiedBy>Windows User</cp:lastModifiedBy>
  <cp:revision>183</cp:revision>
  <dcterms:created xsi:type="dcterms:W3CDTF">2020-01-17T12:47:00Z</dcterms:created>
  <dcterms:modified xsi:type="dcterms:W3CDTF">2022-02-08T10:01:00Z</dcterms:modified>
</cp:coreProperties>
</file>