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EA2" w:rsidRDefault="00176EA2" w:rsidP="00176EA2">
      <w:pPr>
        <w:spacing w:after="0" w:line="240" w:lineRule="auto"/>
        <w:jc w:val="center"/>
        <w:rPr>
          <w:rFonts w:ascii="Times New Roman" w:eastAsia="Times New Roman" w:hAnsi="Times New Roman" w:cs="Times New Roman"/>
          <w:sz w:val="24"/>
          <w:szCs w:val="24"/>
          <w:u w:val="single"/>
          <w:lang w:val="ru-RU" w:eastAsia="bg-BG"/>
        </w:rPr>
      </w:pPr>
      <w:r>
        <w:rPr>
          <w:rFonts w:ascii="Times New Roman" w:eastAsia="Times New Roman" w:hAnsi="Times New Roman" w:cs="Times New Roman"/>
          <w:noProof/>
          <w:sz w:val="24"/>
          <w:szCs w:val="24"/>
          <w:lang w:eastAsia="bg-BG"/>
        </w:rPr>
        <w:drawing>
          <wp:inline distT="0" distB="0" distL="0" distR="0" wp14:anchorId="549D8B33" wp14:editId="706552C4">
            <wp:extent cx="572770" cy="658495"/>
            <wp:effectExtent l="0" t="0" r="0" b="825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70" cy="658495"/>
                    </a:xfrm>
                    <a:prstGeom prst="rect">
                      <a:avLst/>
                    </a:prstGeom>
                    <a:noFill/>
                    <a:ln>
                      <a:noFill/>
                    </a:ln>
                  </pic:spPr>
                </pic:pic>
              </a:graphicData>
            </a:graphic>
          </wp:inline>
        </w:drawing>
      </w:r>
      <w:r>
        <w:rPr>
          <w:rFonts w:ascii="Times New Roman" w:eastAsia="Times New Roman" w:hAnsi="Times New Roman" w:cs="Times New Roman"/>
          <w:sz w:val="36"/>
          <w:szCs w:val="36"/>
          <w:u w:val="single"/>
          <w:lang w:val="ru-RU" w:eastAsia="bg-BG"/>
        </w:rPr>
        <w:t xml:space="preserve"> </w:t>
      </w:r>
      <w:r>
        <w:rPr>
          <w:rFonts w:ascii="Times New Roman" w:eastAsia="Times New Roman" w:hAnsi="Times New Roman" w:cs="Times New Roman"/>
          <w:b/>
          <w:sz w:val="32"/>
          <w:szCs w:val="32"/>
          <w:u w:val="single"/>
          <w:lang w:val="ru-RU" w:eastAsia="bg-BG"/>
        </w:rPr>
        <w:t>СТОЛИЧНА ОБЩИНА  РАЙОН „ НАДЕЖДА”</w:t>
      </w:r>
      <w:r>
        <w:rPr>
          <w:rFonts w:ascii="Times New Roman" w:eastAsia="Times New Roman" w:hAnsi="Times New Roman" w:cs="Times New Roman"/>
          <w:sz w:val="24"/>
          <w:szCs w:val="24"/>
          <w:u w:val="single"/>
          <w:lang w:val="ru-RU" w:eastAsia="bg-BG"/>
        </w:rPr>
        <w:t xml:space="preserve">  </w:t>
      </w:r>
      <w:r>
        <w:rPr>
          <w:rFonts w:ascii="Times New Roman" w:eastAsia="Times New Roman" w:hAnsi="Times New Roman" w:cs="Times New Roman"/>
          <w:noProof/>
          <w:sz w:val="24"/>
          <w:szCs w:val="24"/>
          <w:lang w:eastAsia="bg-BG"/>
        </w:rPr>
        <w:drawing>
          <wp:inline distT="0" distB="0" distL="0" distR="0" wp14:anchorId="3AF20B14" wp14:editId="457AE553">
            <wp:extent cx="524510" cy="658495"/>
            <wp:effectExtent l="0" t="0" r="8890" b="825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510" cy="658495"/>
                    </a:xfrm>
                    <a:prstGeom prst="rect">
                      <a:avLst/>
                    </a:prstGeom>
                    <a:noFill/>
                    <a:ln>
                      <a:noFill/>
                    </a:ln>
                  </pic:spPr>
                </pic:pic>
              </a:graphicData>
            </a:graphic>
          </wp:inline>
        </w:drawing>
      </w:r>
    </w:p>
    <w:p w:rsidR="00176EA2" w:rsidRDefault="00176EA2" w:rsidP="00176EA2">
      <w:pPr>
        <w:widowControl w:val="0"/>
        <w:autoSpaceDE w:val="0"/>
        <w:autoSpaceDN w:val="0"/>
        <w:adjustRightInd w:val="0"/>
        <w:spacing w:after="0" w:line="240" w:lineRule="auto"/>
        <w:jc w:val="center"/>
        <w:rPr>
          <w:rFonts w:ascii="Times New Roman" w:eastAsia="Times New Roman" w:hAnsi="Times New Roman" w:cs="Courier New CYR"/>
          <w:b/>
          <w:bCs/>
          <w:lang w:val="ru-RU" w:eastAsia="bg-BG"/>
        </w:rPr>
      </w:pPr>
      <w:r>
        <w:rPr>
          <w:rFonts w:ascii="Times New Roman" w:eastAsia="Times New Roman" w:hAnsi="Times New Roman" w:cs="Times New Roman"/>
          <w:b/>
          <w:lang w:val="ru-RU" w:eastAsia="bg-BG"/>
        </w:rPr>
        <w:t>гр.  София -1220, ул. „</w:t>
      </w:r>
      <w:r>
        <w:rPr>
          <w:rFonts w:ascii="Times New Roman" w:eastAsia="Times New Roman" w:hAnsi="Times New Roman" w:cs="Times New Roman"/>
          <w:b/>
          <w:lang w:eastAsia="bg-BG"/>
        </w:rPr>
        <w:t xml:space="preserve">Осми </w:t>
      </w:r>
      <w:proofErr w:type="gramStart"/>
      <w:r>
        <w:rPr>
          <w:rFonts w:ascii="Times New Roman" w:eastAsia="Times New Roman" w:hAnsi="Times New Roman" w:cs="Times New Roman"/>
          <w:b/>
          <w:lang w:eastAsia="bg-BG"/>
        </w:rPr>
        <w:t>март</w:t>
      </w:r>
      <w:r>
        <w:rPr>
          <w:rFonts w:ascii="Times New Roman" w:eastAsia="Times New Roman" w:hAnsi="Times New Roman" w:cs="Times New Roman"/>
          <w:b/>
          <w:lang w:val="ru-RU" w:eastAsia="bg-BG"/>
        </w:rPr>
        <w:t>”№</w:t>
      </w:r>
      <w:proofErr w:type="gramEnd"/>
      <w:r>
        <w:rPr>
          <w:rFonts w:ascii="Times New Roman" w:eastAsia="Times New Roman" w:hAnsi="Times New Roman" w:cs="Times New Roman"/>
          <w:b/>
          <w:lang w:val="ru-RU" w:eastAsia="bg-BG"/>
        </w:rPr>
        <w:t xml:space="preserve"> 6, тел.</w:t>
      </w:r>
      <w:r>
        <w:rPr>
          <w:rFonts w:ascii="Times New Roman" w:eastAsia="Times New Roman" w:hAnsi="Times New Roman" w:cs="Times New Roman"/>
          <w:b/>
          <w:lang w:val="en-US" w:eastAsia="bg-BG"/>
        </w:rPr>
        <w:t xml:space="preserve"> </w:t>
      </w:r>
      <w:r>
        <w:rPr>
          <w:rFonts w:ascii="Times New Roman" w:eastAsia="Times New Roman" w:hAnsi="Times New Roman" w:cs="Times New Roman"/>
          <w:b/>
          <w:lang w:val="ru-RU" w:eastAsia="bg-BG"/>
        </w:rPr>
        <w:t>02/495-11-</w:t>
      </w:r>
      <w:r>
        <w:rPr>
          <w:rFonts w:ascii="Times New Roman" w:eastAsia="Times New Roman" w:hAnsi="Times New Roman" w:cs="Times New Roman"/>
          <w:b/>
          <w:lang w:val="en-US" w:eastAsia="bg-BG"/>
        </w:rPr>
        <w:t>39</w:t>
      </w:r>
      <w:r>
        <w:rPr>
          <w:rFonts w:ascii="Times New Roman" w:eastAsia="Times New Roman" w:hAnsi="Times New Roman" w:cs="Times New Roman"/>
          <w:b/>
          <w:lang w:val="ru-RU" w:eastAsia="bg-BG"/>
        </w:rPr>
        <w:t>,60,61 факс: 02/</w:t>
      </w:r>
      <w:r>
        <w:rPr>
          <w:rFonts w:ascii="Times New Roman" w:eastAsia="Times New Roman" w:hAnsi="Times New Roman" w:cs="Times New Roman"/>
          <w:b/>
          <w:lang w:eastAsia="bg-BG"/>
        </w:rPr>
        <w:t>837</w:t>
      </w:r>
      <w:r>
        <w:rPr>
          <w:rFonts w:ascii="Times New Roman" w:eastAsia="Times New Roman" w:hAnsi="Times New Roman" w:cs="Times New Roman"/>
          <w:b/>
          <w:lang w:val="ru-RU" w:eastAsia="bg-BG"/>
        </w:rPr>
        <w:t>-</w:t>
      </w:r>
      <w:r>
        <w:rPr>
          <w:rFonts w:ascii="Times New Roman" w:eastAsia="Times New Roman" w:hAnsi="Times New Roman" w:cs="Times New Roman"/>
          <w:b/>
          <w:lang w:eastAsia="bg-BG"/>
        </w:rPr>
        <w:t>64</w:t>
      </w:r>
      <w:r>
        <w:rPr>
          <w:rFonts w:ascii="Times New Roman" w:eastAsia="Times New Roman" w:hAnsi="Times New Roman" w:cs="Times New Roman"/>
          <w:b/>
          <w:lang w:val="ru-RU" w:eastAsia="bg-BG"/>
        </w:rPr>
        <w:t>-</w:t>
      </w:r>
      <w:r>
        <w:rPr>
          <w:rFonts w:ascii="Times New Roman" w:eastAsia="Times New Roman" w:hAnsi="Times New Roman" w:cs="Times New Roman"/>
          <w:b/>
          <w:lang w:eastAsia="bg-BG"/>
        </w:rPr>
        <w:t>65</w:t>
      </w:r>
    </w:p>
    <w:p w:rsidR="00176EA2" w:rsidRDefault="00176EA2" w:rsidP="00176EA2">
      <w:pPr>
        <w:spacing w:after="0" w:line="240" w:lineRule="auto"/>
        <w:jc w:val="center"/>
        <w:rPr>
          <w:rFonts w:ascii="Times New Roman" w:eastAsia="Times New Roman" w:hAnsi="Times New Roman" w:cs="Times New Roman"/>
          <w:sz w:val="24"/>
          <w:szCs w:val="24"/>
          <w:u w:val="single"/>
          <w:lang w:eastAsia="bg-BG"/>
        </w:rPr>
      </w:pPr>
      <w:r>
        <w:rPr>
          <w:rFonts w:ascii="Times New Roman" w:eastAsia="Times New Roman" w:hAnsi="Times New Roman" w:cs="Times New Roman"/>
          <w:sz w:val="24"/>
          <w:szCs w:val="24"/>
          <w:u w:val="single"/>
          <w:lang w:val="en-US" w:eastAsia="bg-BG"/>
        </w:rPr>
        <w:t>www.so-nadejda.com</w:t>
      </w:r>
      <w:r>
        <w:rPr>
          <w:rFonts w:ascii="Times New Roman" w:eastAsia="Times New Roman" w:hAnsi="Times New Roman" w:cs="Times New Roman"/>
          <w:sz w:val="24"/>
          <w:szCs w:val="24"/>
          <w:lang w:val="en-US" w:eastAsia="bg-BG"/>
        </w:rPr>
        <w:t xml:space="preserve">; </w:t>
      </w:r>
      <w:r>
        <w:rPr>
          <w:rFonts w:ascii="Times New Roman" w:eastAsia="Times New Roman" w:hAnsi="Times New Roman" w:cs="Times New Roman"/>
          <w:sz w:val="24"/>
          <w:szCs w:val="24"/>
          <w:lang w:eastAsia="bg-BG"/>
        </w:rPr>
        <w:t>е-</w:t>
      </w:r>
      <w:r>
        <w:rPr>
          <w:rFonts w:ascii="Times New Roman" w:eastAsia="Times New Roman" w:hAnsi="Times New Roman" w:cs="Times New Roman"/>
          <w:sz w:val="24"/>
          <w:szCs w:val="24"/>
          <w:lang w:val="en-US" w:eastAsia="bg-BG"/>
        </w:rPr>
        <w:t>mail</w:t>
      </w:r>
      <w:r>
        <w:rPr>
          <w:rFonts w:ascii="Times New Roman" w:eastAsia="Times New Roman" w:hAnsi="Times New Roman" w:cs="Times New Roman"/>
          <w:sz w:val="24"/>
          <w:szCs w:val="24"/>
          <w:lang w:eastAsia="bg-BG"/>
        </w:rPr>
        <w:t xml:space="preserve">: </w:t>
      </w:r>
      <w:proofErr w:type="spellStart"/>
      <w:r>
        <w:rPr>
          <w:rFonts w:ascii="Times New Roman" w:eastAsia="Times New Roman" w:hAnsi="Times New Roman" w:cs="Times New Roman"/>
          <w:sz w:val="24"/>
          <w:szCs w:val="24"/>
          <w:u w:val="single"/>
          <w:lang w:val="en-US" w:eastAsia="bg-BG"/>
        </w:rPr>
        <w:t>info@so</w:t>
      </w:r>
      <w:proofErr w:type="spellEnd"/>
      <w:r>
        <w:rPr>
          <w:rFonts w:ascii="Times New Roman" w:eastAsia="Times New Roman" w:hAnsi="Times New Roman" w:cs="Times New Roman"/>
          <w:sz w:val="24"/>
          <w:szCs w:val="24"/>
          <w:u w:val="single"/>
          <w:lang w:val="en-US" w:eastAsia="bg-BG"/>
        </w:rPr>
        <w:t>- nadejda.com</w:t>
      </w:r>
    </w:p>
    <w:p w:rsidR="001E5246" w:rsidRDefault="001E5246" w:rsidP="001E5246">
      <w:pPr>
        <w:spacing w:after="0" w:line="240" w:lineRule="auto"/>
        <w:jc w:val="both"/>
        <w:rPr>
          <w:rFonts w:ascii="Times New Roman" w:eastAsia="Times New Roman" w:hAnsi="Times New Roman" w:cs="Times New Roman"/>
          <w:sz w:val="24"/>
          <w:szCs w:val="24"/>
          <w:lang w:eastAsia="bg-BG"/>
        </w:rPr>
      </w:pPr>
    </w:p>
    <w:p w:rsidR="001E5246" w:rsidRDefault="001E5246" w:rsidP="00176EA2">
      <w:pPr>
        <w:spacing w:after="0" w:line="240" w:lineRule="auto"/>
        <w:ind w:firstLine="708"/>
        <w:jc w:val="both"/>
        <w:rPr>
          <w:rFonts w:ascii="Times New Roman" w:eastAsia="Times New Roman" w:hAnsi="Times New Roman" w:cs="Times New Roman"/>
          <w:sz w:val="24"/>
          <w:szCs w:val="24"/>
          <w:lang w:eastAsia="bg-BG"/>
        </w:rPr>
      </w:pPr>
      <w:bookmarkStart w:id="0" w:name="_GoBack"/>
      <w:bookmarkEnd w:id="0"/>
      <w:r>
        <w:rPr>
          <w:rFonts w:ascii="Times New Roman" w:eastAsia="Times New Roman" w:hAnsi="Times New Roman" w:cs="Times New Roman"/>
          <w:sz w:val="24"/>
          <w:szCs w:val="24"/>
          <w:lang w:eastAsia="bg-BG"/>
        </w:rPr>
        <w:t>Обява за удължаване срока за приемане на конкурсни документи:</w:t>
      </w:r>
    </w:p>
    <w:p w:rsidR="001E5246" w:rsidRDefault="001E5246" w:rsidP="001E5246">
      <w:pPr>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На основание чл.31, ал.2 от Наредбата за условията и реда за провеждане на търгове и конкурси на СОС, във връзка със заповед №СОА 26-РД09-1760/19.02.2026 г. на Кмета на Столична община, чл.46, ал.1, т.12 от ЗМСМА, и във връзка с протокол №1/06.08.2026г. на комисия назначена със заповед №</w:t>
      </w:r>
      <w:r>
        <w:rPr>
          <w:rFonts w:ascii="Times New Roman" w:eastAsia="Times New Roman" w:hAnsi="Times New Roman" w:cs="Times New Roman"/>
          <w:color w:val="C00000"/>
          <w:sz w:val="24"/>
          <w:szCs w:val="24"/>
          <w:lang w:eastAsia="bg-BG"/>
        </w:rPr>
        <w:t xml:space="preserve"> </w:t>
      </w:r>
      <w:r>
        <w:rPr>
          <w:rFonts w:ascii="Times New Roman" w:eastAsia="Times New Roman" w:hAnsi="Times New Roman" w:cs="Times New Roman"/>
          <w:sz w:val="24"/>
          <w:szCs w:val="24"/>
          <w:lang w:eastAsia="bg-BG"/>
        </w:rPr>
        <w:t>РНД26-РД56-296/06.08.2026г. на Кмета на район „Надежда“ и заповед РНД26-РД56-</w:t>
      </w:r>
      <w:r w:rsidR="00591422">
        <w:rPr>
          <w:rFonts w:ascii="Times New Roman" w:eastAsia="Times New Roman" w:hAnsi="Times New Roman" w:cs="Times New Roman"/>
          <w:sz w:val="24"/>
          <w:szCs w:val="24"/>
          <w:lang w:eastAsia="bg-BG"/>
        </w:rPr>
        <w:t>297/06.08.2026г. на Кмета на район „Надежда“</w:t>
      </w:r>
      <w:r>
        <w:rPr>
          <w:rFonts w:ascii="Times New Roman" w:eastAsia="Times New Roman" w:hAnsi="Times New Roman" w:cs="Times New Roman"/>
          <w:sz w:val="24"/>
          <w:szCs w:val="24"/>
          <w:lang w:eastAsia="bg-BG"/>
        </w:rPr>
        <w:t>.</w:t>
      </w:r>
    </w:p>
    <w:p w:rsidR="001E5246" w:rsidRDefault="001E5246" w:rsidP="001E5246">
      <w:pPr>
        <w:tabs>
          <w:tab w:val="left" w:pos="284"/>
        </w:tabs>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lang w:eastAsia="bg-BG"/>
        </w:rPr>
        <w:t>1</w:t>
      </w:r>
      <w:r w:rsidR="00591422">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00591422">
        <w:rPr>
          <w:rFonts w:ascii="Times New Roman" w:eastAsia="Times New Roman" w:hAnsi="Times New Roman" w:cs="Times New Roman"/>
          <w:sz w:val="24"/>
          <w:szCs w:val="24"/>
          <w:lang w:eastAsia="bg-BG"/>
        </w:rPr>
        <w:t xml:space="preserve">Удължава се  </w:t>
      </w:r>
      <w:r>
        <w:rPr>
          <w:rFonts w:ascii="Times New Roman" w:eastAsia="Times New Roman" w:hAnsi="Times New Roman" w:cs="Times New Roman"/>
          <w:sz w:val="24"/>
          <w:szCs w:val="24"/>
          <w:lang w:eastAsia="bg-BG"/>
        </w:rPr>
        <w:t>срока за приемане на конкурсни документи за  конкурсна процедура:</w:t>
      </w:r>
      <w:r>
        <w:rPr>
          <w:rFonts w:ascii="Times New Roman" w:hAnsi="Times New Roman" w:cs="Times New Roman"/>
          <w:sz w:val="24"/>
          <w:szCs w:val="24"/>
        </w:rPr>
        <w:t xml:space="preserve"> Отдаване под наем за срок от 5 </w:t>
      </w:r>
      <w:r>
        <w:rPr>
          <w:rFonts w:ascii="Times New Roman" w:hAnsi="Times New Roman" w:cs="Times New Roman"/>
          <w:sz w:val="24"/>
          <w:szCs w:val="24"/>
          <w:lang w:val="en-US"/>
        </w:rPr>
        <w:t>(</w:t>
      </w:r>
      <w:r>
        <w:rPr>
          <w:rFonts w:ascii="Times New Roman" w:hAnsi="Times New Roman" w:cs="Times New Roman"/>
          <w:sz w:val="24"/>
          <w:szCs w:val="24"/>
        </w:rPr>
        <w:t>пет</w:t>
      </w:r>
      <w:r>
        <w:rPr>
          <w:rFonts w:ascii="Times New Roman" w:hAnsi="Times New Roman" w:cs="Times New Roman"/>
          <w:sz w:val="24"/>
          <w:szCs w:val="24"/>
          <w:lang w:val="en-US"/>
        </w:rPr>
        <w:t>)</w:t>
      </w:r>
      <w:r>
        <w:rPr>
          <w:rFonts w:ascii="Times New Roman" w:hAnsi="Times New Roman" w:cs="Times New Roman"/>
          <w:sz w:val="24"/>
          <w:szCs w:val="24"/>
        </w:rPr>
        <w:t xml:space="preserve"> години на части от имоти /терени/ – частна общинска собственост </w:t>
      </w:r>
      <w:proofErr w:type="spellStart"/>
      <w:r>
        <w:rPr>
          <w:rFonts w:ascii="Times New Roman" w:eastAsia="Times New Roman" w:hAnsi="Times New Roman" w:cs="Times New Roman"/>
          <w:color w:val="000000"/>
          <w:sz w:val="24"/>
          <w:szCs w:val="24"/>
          <w:lang w:val="en-US"/>
        </w:rPr>
        <w:t>за</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разполагане</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на</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преместваеми</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обекти</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по</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одобрени</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схеми</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от</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гл</w:t>
      </w:r>
      <w:proofErr w:type="spellEnd"/>
      <w:r>
        <w:rPr>
          <w:rFonts w:ascii="Times New Roman" w:eastAsia="Times New Roman" w:hAnsi="Times New Roman" w:cs="Times New Roman"/>
          <w:color w:val="000000"/>
          <w:sz w:val="24"/>
          <w:szCs w:val="24"/>
          <w:lang w:val="en-US"/>
        </w:rPr>
        <w:t xml:space="preserve">. </w:t>
      </w:r>
      <w:proofErr w:type="spellStart"/>
      <w:proofErr w:type="gramStart"/>
      <w:r>
        <w:rPr>
          <w:rFonts w:ascii="Times New Roman" w:eastAsia="Times New Roman" w:hAnsi="Times New Roman" w:cs="Times New Roman"/>
          <w:color w:val="000000"/>
          <w:sz w:val="24"/>
          <w:szCs w:val="24"/>
          <w:lang w:val="en-US"/>
        </w:rPr>
        <w:t>архитект</w:t>
      </w:r>
      <w:proofErr w:type="spellEnd"/>
      <w:proofErr w:type="gram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на</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Столична</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община</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съгласно</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заповеди</w:t>
      </w:r>
      <w:proofErr w:type="spellEnd"/>
      <w:r>
        <w:rPr>
          <w:rFonts w:ascii="Times New Roman" w:eastAsia="Times New Roman" w:hAnsi="Times New Roman" w:cs="Times New Roman"/>
          <w:color w:val="000000"/>
          <w:sz w:val="24"/>
          <w:szCs w:val="24"/>
          <w:lang w:val="en-US"/>
        </w:rPr>
        <w:t xml:space="preserve"> № РД-09-09-07/27.01.2011 г., № РД-09-09-40/04.06.2012 г. и № РД-09-09- 07/08.02.2016 г. </w:t>
      </w:r>
      <w:proofErr w:type="spellStart"/>
      <w:r>
        <w:rPr>
          <w:rFonts w:ascii="Times New Roman" w:eastAsia="Times New Roman" w:hAnsi="Times New Roman" w:cs="Times New Roman"/>
          <w:color w:val="000000"/>
          <w:sz w:val="24"/>
          <w:szCs w:val="24"/>
          <w:lang w:val="en-US"/>
        </w:rPr>
        <w:t>на</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Гл</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архитект</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на</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Столична</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община</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по</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позиции</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както</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следва</w:t>
      </w:r>
      <w:proofErr w:type="spellEnd"/>
      <w:r>
        <w:rPr>
          <w:rFonts w:ascii="Times New Roman" w:eastAsia="Times New Roman" w:hAnsi="Times New Roman" w:cs="Times New Roman"/>
          <w:color w:val="000000"/>
          <w:sz w:val="24"/>
          <w:szCs w:val="24"/>
        </w:rPr>
        <w:t>, а именно:</w:t>
      </w:r>
    </w:p>
    <w:p w:rsidR="001E5246" w:rsidRDefault="001E5246" w:rsidP="001E5246">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Части от имот /терен/ - частна общинска собственост, за разполагане на </w:t>
      </w:r>
      <w:proofErr w:type="spellStart"/>
      <w:r>
        <w:rPr>
          <w:rFonts w:ascii="Times New Roman" w:eastAsiaTheme="minorHAnsi" w:hAnsi="Times New Roman" w:cs="Times New Roman"/>
          <w:color w:val="000000"/>
          <w:sz w:val="24"/>
          <w:szCs w:val="24"/>
        </w:rPr>
        <w:t>преместваеми</w:t>
      </w:r>
      <w:proofErr w:type="spellEnd"/>
      <w:r>
        <w:rPr>
          <w:rFonts w:ascii="Times New Roman" w:eastAsiaTheme="minorHAnsi" w:hAnsi="Times New Roman" w:cs="Times New Roman"/>
          <w:color w:val="000000"/>
          <w:sz w:val="24"/>
          <w:szCs w:val="24"/>
        </w:rPr>
        <w:t xml:space="preserve"> обекти, идентификатор 68134.1382.2207, актуван с акт за частна общинска собственост № 3326/04.06.2019 г. на Район „Надежда“-СО, с местонахождение: ж.к. „Надежда“, бул. „Ломско шосе“ № 34. </w:t>
      </w:r>
    </w:p>
    <w:p w:rsidR="001E5246" w:rsidRDefault="001E5246" w:rsidP="001E5246">
      <w:pPr>
        <w:autoSpaceDE w:val="0"/>
        <w:autoSpaceDN w:val="0"/>
        <w:adjustRightInd w:val="0"/>
        <w:spacing w:after="0" w:line="240" w:lineRule="auto"/>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Предвид започването на процедура по отдаване под наем на части от общинския имот, чрез провеждане на публично оповестен конкурс има изготвен доклад за актуална пазарна месечна наемна цена от лицензиран експерт - оценител, както следва: </w:t>
      </w:r>
    </w:p>
    <w:p w:rsidR="001E5246" w:rsidRDefault="001E5246" w:rsidP="001E5246">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1.1. Терен № 2 - с площ 6 кв. м. месечна наемна цена - 36,81 € /тридесет и шест евро и осемдесет и един цента/. </w:t>
      </w:r>
    </w:p>
    <w:p w:rsidR="001E5246" w:rsidRDefault="001E5246" w:rsidP="001E5246">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1.2. Терен № 3 - с площ 6 кв. м. месечна наемна цена - 36,81 € /тридесет и шест евро и осемдесет и един цента/. </w:t>
      </w:r>
    </w:p>
    <w:p w:rsidR="001E5246" w:rsidRDefault="001E5246" w:rsidP="001E5246">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1.3. Терен № 4 - с площ 6 кв. м. месечна наемна цена - 36,81 € /тридесет и шест евро и осемдесет и един цента/. </w:t>
      </w:r>
    </w:p>
    <w:p w:rsidR="001E5246" w:rsidRDefault="001E5246" w:rsidP="001E5246">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b/>
          <w:bCs/>
          <w:color w:val="000000"/>
          <w:sz w:val="24"/>
          <w:szCs w:val="24"/>
        </w:rPr>
        <w:t xml:space="preserve">Начална конкурсна месечна наемна цена: </w:t>
      </w:r>
    </w:p>
    <w:p w:rsidR="001E5246" w:rsidRDefault="001E5246" w:rsidP="001E5246">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 за терен № 2 - 36,81 € /тридесет и шест евро и осемдесет и един цента/; </w:t>
      </w:r>
    </w:p>
    <w:p w:rsidR="001E5246" w:rsidRDefault="001E5246" w:rsidP="001E5246">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 за терен № 3 - 36,81 € /тридесет и шест евро и осемдесет и един цента/; </w:t>
      </w:r>
    </w:p>
    <w:p w:rsidR="001E5246" w:rsidRDefault="001E5246" w:rsidP="001E5246">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 за терен № 4 - 36,81 € /тридесет и шест евро и осемдесет и един цента/. </w:t>
      </w:r>
    </w:p>
    <w:p w:rsidR="001E5246" w:rsidRDefault="001E5246" w:rsidP="001E5246">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b/>
          <w:bCs/>
          <w:color w:val="000000"/>
          <w:sz w:val="24"/>
          <w:szCs w:val="24"/>
        </w:rPr>
        <w:t xml:space="preserve">Специфично конкурсно условие: </w:t>
      </w:r>
    </w:p>
    <w:p w:rsidR="001E5246" w:rsidRDefault="001E5246" w:rsidP="001E5246">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 за терен № 2 - павилион за продажба на вестници; </w:t>
      </w:r>
    </w:p>
    <w:p w:rsidR="001E5246" w:rsidRDefault="001E5246" w:rsidP="001E5246">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 за терен № 3 - павилион за търговия с пакетирани хранителни стоки; </w:t>
      </w:r>
    </w:p>
    <w:p w:rsidR="001E5246" w:rsidRDefault="001E5246" w:rsidP="001E5246">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 за терен № 4 - павилион за търговия с промишлени стоки. </w:t>
      </w:r>
    </w:p>
    <w:p w:rsidR="001E5246" w:rsidRDefault="001E5246" w:rsidP="001E5246">
      <w:pPr>
        <w:pStyle w:val="a3"/>
        <w:spacing w:after="0" w:line="240" w:lineRule="auto"/>
        <w:ind w:left="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w:t>
      </w:r>
      <w:r>
        <w:rPr>
          <w:rFonts w:ascii="Times New Roman" w:eastAsia="Times New Roman" w:hAnsi="Times New Roman" w:cs="Times New Roman"/>
          <w:sz w:val="24"/>
          <w:szCs w:val="24"/>
          <w:lang w:eastAsia="bg-BG"/>
        </w:rPr>
        <w:t xml:space="preserve">.Място за закупуване на конкурсната документация - СО- район "Надежда", гр. София </w:t>
      </w:r>
      <w:proofErr w:type="spellStart"/>
      <w:r>
        <w:rPr>
          <w:rFonts w:ascii="Times New Roman" w:eastAsia="Times New Roman" w:hAnsi="Times New Roman" w:cs="Times New Roman"/>
          <w:sz w:val="24"/>
          <w:szCs w:val="24"/>
          <w:lang w:eastAsia="bg-BG"/>
        </w:rPr>
        <w:t>ул</w:t>
      </w:r>
      <w:proofErr w:type="spellEnd"/>
      <w:r>
        <w:rPr>
          <w:rFonts w:ascii="Times New Roman" w:eastAsia="Times New Roman" w:hAnsi="Times New Roman" w:cs="Times New Roman"/>
          <w:sz w:val="24"/>
          <w:szCs w:val="24"/>
          <w:lang w:eastAsia="bg-BG"/>
        </w:rPr>
        <w:t>."Осми март ”,№6,  етаж – партер стая №12 от 08,30 до 17,00 ч. от 07.08.2026г. до 24.</w:t>
      </w:r>
      <w:r>
        <w:rPr>
          <w:rFonts w:ascii="Times New Roman" w:eastAsia="Times New Roman" w:hAnsi="Times New Roman" w:cs="Times New Roman"/>
          <w:sz w:val="24"/>
          <w:szCs w:val="24"/>
          <w:lang w:val="en-US" w:eastAsia="bg-BG"/>
        </w:rPr>
        <w:t>08</w:t>
      </w:r>
      <w:r>
        <w:rPr>
          <w:rFonts w:ascii="Times New Roman" w:eastAsia="Times New Roman" w:hAnsi="Times New Roman" w:cs="Times New Roman"/>
          <w:sz w:val="24"/>
          <w:szCs w:val="24"/>
          <w:lang w:eastAsia="bg-BG"/>
        </w:rPr>
        <w:t>.2026г. /включително/.</w:t>
      </w:r>
    </w:p>
    <w:p w:rsidR="001E5246" w:rsidRDefault="001E5246" w:rsidP="001E5246">
      <w:pPr>
        <w:pStyle w:val="a3"/>
        <w:spacing w:after="0" w:line="240" w:lineRule="auto"/>
        <w:ind w:left="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3</w:t>
      </w:r>
      <w:r>
        <w:rPr>
          <w:rFonts w:ascii="Times New Roman" w:eastAsia="Times New Roman" w:hAnsi="Times New Roman" w:cs="Times New Roman"/>
          <w:sz w:val="24"/>
          <w:szCs w:val="24"/>
          <w:lang w:eastAsia="bg-BG"/>
        </w:rPr>
        <w:t>. Цена на конкурсната документация   е 72,00/седемдесет и две  / евро с включено ДДС.</w:t>
      </w:r>
    </w:p>
    <w:p w:rsidR="001E5246" w:rsidRDefault="001E5246" w:rsidP="001E5246">
      <w:pPr>
        <w:pStyle w:val="a3"/>
        <w:spacing w:after="0" w:line="240" w:lineRule="auto"/>
        <w:ind w:left="0"/>
        <w:jc w:val="both"/>
        <w:rPr>
          <w:rFonts w:ascii="Times New Roman" w:eastAsia="Times New Roman" w:hAnsi="Times New Roman" w:cs="Times New Roman"/>
          <w:color w:val="C00000"/>
          <w:sz w:val="24"/>
          <w:szCs w:val="24"/>
          <w:lang w:eastAsia="bg-BG"/>
        </w:rPr>
      </w:pPr>
      <w:r>
        <w:rPr>
          <w:rFonts w:ascii="Times New Roman" w:eastAsia="Times New Roman" w:hAnsi="Times New Roman" w:cs="Times New Roman"/>
          <w:b/>
          <w:sz w:val="24"/>
          <w:szCs w:val="24"/>
          <w:lang w:eastAsia="bg-BG"/>
        </w:rPr>
        <w:t>4.</w:t>
      </w:r>
      <w:r>
        <w:rPr>
          <w:rFonts w:ascii="Times New Roman" w:eastAsia="Times New Roman" w:hAnsi="Times New Roman" w:cs="Times New Roman"/>
          <w:sz w:val="24"/>
          <w:szCs w:val="24"/>
          <w:lang w:eastAsia="bg-BG"/>
        </w:rPr>
        <w:t xml:space="preserve"> Гаранция за участие в конкурса – 120,00/сто и двадесет/ евро се внася в касата на СО район “Надежда“ или по банков път по сметка на СО район “Надежда“, обявена в конкурсната документация от  07.08.2026г. до 24.</w:t>
      </w:r>
      <w:r>
        <w:rPr>
          <w:rFonts w:ascii="Times New Roman" w:eastAsia="Times New Roman" w:hAnsi="Times New Roman" w:cs="Times New Roman"/>
          <w:sz w:val="24"/>
          <w:szCs w:val="24"/>
          <w:lang w:val="en-US" w:eastAsia="bg-BG"/>
        </w:rPr>
        <w:t>08</w:t>
      </w:r>
      <w:r>
        <w:rPr>
          <w:rFonts w:ascii="Times New Roman" w:eastAsia="Times New Roman" w:hAnsi="Times New Roman" w:cs="Times New Roman"/>
          <w:sz w:val="24"/>
          <w:szCs w:val="24"/>
          <w:lang w:eastAsia="bg-BG"/>
        </w:rPr>
        <w:t>.2026г. /включително/.</w:t>
      </w:r>
    </w:p>
    <w:p w:rsidR="001E5246" w:rsidRDefault="001E5246" w:rsidP="001E5246">
      <w:pPr>
        <w:pStyle w:val="a3"/>
        <w:spacing w:after="0" w:line="240" w:lineRule="auto"/>
        <w:ind w:left="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5</w:t>
      </w:r>
      <w:r>
        <w:rPr>
          <w:rFonts w:ascii="Times New Roman" w:eastAsia="Times New Roman" w:hAnsi="Times New Roman" w:cs="Times New Roman"/>
          <w:sz w:val="24"/>
          <w:szCs w:val="24"/>
          <w:lang w:eastAsia="bg-BG"/>
        </w:rPr>
        <w:t>. Конкурсни документи се подават в сградата на СО район „Надежда“ ул. „Осми март“ № 6, етаж партер стая №11, срок за подаване от  07.08.2026г. до 24.</w:t>
      </w:r>
      <w:r>
        <w:rPr>
          <w:rFonts w:ascii="Times New Roman" w:eastAsia="Times New Roman" w:hAnsi="Times New Roman" w:cs="Times New Roman"/>
          <w:sz w:val="24"/>
          <w:szCs w:val="24"/>
          <w:lang w:val="en-US" w:eastAsia="bg-BG"/>
        </w:rPr>
        <w:t>08</w:t>
      </w:r>
      <w:r>
        <w:rPr>
          <w:rFonts w:ascii="Times New Roman" w:eastAsia="Times New Roman" w:hAnsi="Times New Roman" w:cs="Times New Roman"/>
          <w:sz w:val="24"/>
          <w:szCs w:val="24"/>
          <w:lang w:eastAsia="bg-BG"/>
        </w:rPr>
        <w:t>.2026г. /включително/ от 08,30 ч. до 17,00 ч.</w:t>
      </w:r>
    </w:p>
    <w:p w:rsidR="001E5246" w:rsidRDefault="001E5246" w:rsidP="001E5246">
      <w:pPr>
        <w:pStyle w:val="a3"/>
        <w:spacing w:after="0" w:line="240" w:lineRule="auto"/>
        <w:ind w:left="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lastRenderedPageBreak/>
        <w:t>6.</w:t>
      </w:r>
      <w:r>
        <w:rPr>
          <w:rFonts w:ascii="Times New Roman" w:eastAsia="Times New Roman" w:hAnsi="Times New Roman" w:cs="Times New Roman"/>
          <w:sz w:val="24"/>
          <w:szCs w:val="24"/>
          <w:lang w:eastAsia="bg-BG"/>
        </w:rPr>
        <w:t>Обявата за конкурса е публикувана  в електронната  страница на СО, сайта на район „Надежда“, информационното табло в сградата на район „Надежда“  ул. „Осми март“ № 6 –  етаж партер  и в един национален ежедневник.</w:t>
      </w:r>
    </w:p>
    <w:p w:rsidR="001E5246" w:rsidRDefault="001E5246" w:rsidP="001E5246">
      <w:pPr>
        <w:pStyle w:val="a3"/>
        <w:spacing w:after="0" w:line="240" w:lineRule="auto"/>
        <w:ind w:left="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7</w:t>
      </w:r>
      <w:r>
        <w:rPr>
          <w:rFonts w:ascii="Times New Roman" w:eastAsia="Times New Roman" w:hAnsi="Times New Roman" w:cs="Times New Roman"/>
          <w:sz w:val="24"/>
          <w:szCs w:val="24"/>
          <w:lang w:eastAsia="bg-BG"/>
        </w:rPr>
        <w:t>. Оглед на общинският имот може да бъде извършен всеки работен ден  до 24.</w:t>
      </w:r>
      <w:r>
        <w:rPr>
          <w:rFonts w:ascii="Times New Roman" w:eastAsia="Times New Roman" w:hAnsi="Times New Roman" w:cs="Times New Roman"/>
          <w:sz w:val="24"/>
          <w:szCs w:val="24"/>
          <w:lang w:val="en-US" w:eastAsia="bg-BG"/>
        </w:rPr>
        <w:t>08</w:t>
      </w:r>
      <w:r>
        <w:rPr>
          <w:rFonts w:ascii="Times New Roman" w:eastAsia="Times New Roman" w:hAnsi="Times New Roman" w:cs="Times New Roman"/>
          <w:sz w:val="24"/>
          <w:szCs w:val="24"/>
          <w:lang w:eastAsia="bg-BG"/>
        </w:rPr>
        <w:t>.2026г. /включително/ от 08,30 ч. до 17,00 ч.</w:t>
      </w:r>
    </w:p>
    <w:p w:rsidR="001E5246" w:rsidRDefault="001E5246" w:rsidP="001E5246">
      <w:pPr>
        <w:pStyle w:val="a3"/>
        <w:spacing w:after="0" w:line="240" w:lineRule="auto"/>
        <w:ind w:left="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8</w:t>
      </w:r>
      <w:r>
        <w:rPr>
          <w:rFonts w:ascii="Times New Roman" w:eastAsia="Times New Roman" w:hAnsi="Times New Roman" w:cs="Times New Roman"/>
          <w:sz w:val="24"/>
          <w:szCs w:val="24"/>
          <w:lang w:eastAsia="bg-BG"/>
        </w:rPr>
        <w:t>. Конкурсът ще се проведе на 25.</w:t>
      </w:r>
      <w:r>
        <w:rPr>
          <w:rFonts w:ascii="Times New Roman" w:eastAsia="Times New Roman" w:hAnsi="Times New Roman" w:cs="Times New Roman"/>
          <w:sz w:val="24"/>
          <w:szCs w:val="24"/>
          <w:lang w:val="en-US" w:eastAsia="bg-BG"/>
        </w:rPr>
        <w:t>08</w:t>
      </w:r>
      <w:r>
        <w:rPr>
          <w:rFonts w:ascii="Times New Roman" w:eastAsia="Times New Roman" w:hAnsi="Times New Roman" w:cs="Times New Roman"/>
          <w:sz w:val="24"/>
          <w:szCs w:val="24"/>
          <w:lang w:eastAsia="bg-BG"/>
        </w:rPr>
        <w:t>.2026г. от 10,00 часа в сградата на СО район „Надежда“ , ул. „Осми март“ № 6 етаж 1 – заседателна зала.</w:t>
      </w:r>
    </w:p>
    <w:p w:rsidR="001E5246" w:rsidRDefault="001E5246" w:rsidP="001E5246">
      <w:pPr>
        <w:pStyle w:val="a3"/>
        <w:spacing w:after="0" w:line="240" w:lineRule="auto"/>
        <w:ind w:left="0"/>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9</w:t>
      </w:r>
      <w:r>
        <w:rPr>
          <w:rFonts w:ascii="Times New Roman" w:eastAsia="Times New Roman" w:hAnsi="Times New Roman" w:cs="Times New Roman"/>
          <w:sz w:val="24"/>
          <w:szCs w:val="24"/>
          <w:lang w:eastAsia="bg-BG"/>
        </w:rPr>
        <w:t>. В случай, че в първоначално обявения срок  не постъпят оферти или е постъпила само  една оферта, срокът за подаване на оферти да бъде продължен с 15  дни.</w:t>
      </w:r>
    </w:p>
    <w:p w:rsidR="001E5246" w:rsidRDefault="001E5246" w:rsidP="001E5246">
      <w:pPr>
        <w:pStyle w:val="a3"/>
        <w:spacing w:after="0"/>
        <w:ind w:left="0"/>
        <w:rPr>
          <w:rFonts w:ascii="Times New Roman" w:hAnsi="Times New Roman" w:cs="Times New Roman"/>
          <w:b/>
          <w:i/>
          <w:sz w:val="24"/>
          <w:szCs w:val="24"/>
          <w:lang w:val="en-US"/>
        </w:rPr>
      </w:pPr>
      <w:r>
        <w:rPr>
          <w:rFonts w:ascii="Times New Roman" w:hAnsi="Times New Roman" w:cs="Times New Roman"/>
          <w:b/>
          <w:i/>
          <w:sz w:val="24"/>
          <w:szCs w:val="24"/>
        </w:rPr>
        <w:t>За информация : 02 495 11 39,60- РКТД</w:t>
      </w:r>
    </w:p>
    <w:p w:rsidR="001E5246" w:rsidRDefault="001E5246" w:rsidP="001E5246">
      <w:pPr>
        <w:spacing w:after="0" w:line="240" w:lineRule="auto"/>
        <w:jc w:val="both"/>
        <w:rPr>
          <w:rFonts w:ascii="Tahoma" w:eastAsia="Times New Roman" w:hAnsi="Tahoma" w:cs="Tahoma"/>
          <w:b/>
          <w:bCs/>
          <w:sz w:val="24"/>
          <w:szCs w:val="24"/>
          <w:lang w:eastAsia="bg-BG"/>
        </w:rPr>
      </w:pPr>
    </w:p>
    <w:p w:rsidR="001E5246" w:rsidRDefault="001E5246" w:rsidP="001E5246">
      <w:pPr>
        <w:spacing w:after="0" w:line="240" w:lineRule="auto"/>
        <w:jc w:val="both"/>
        <w:rPr>
          <w:rFonts w:ascii="Tahoma" w:eastAsia="Times New Roman" w:hAnsi="Tahoma" w:cs="Tahoma"/>
          <w:b/>
          <w:bCs/>
          <w:sz w:val="24"/>
          <w:szCs w:val="24"/>
          <w:lang w:eastAsia="bg-BG"/>
        </w:rPr>
      </w:pPr>
    </w:p>
    <w:p w:rsidR="001E5246" w:rsidRDefault="001E5246" w:rsidP="001E5246">
      <w:pPr>
        <w:spacing w:after="0" w:line="240" w:lineRule="auto"/>
        <w:jc w:val="both"/>
        <w:rPr>
          <w:rFonts w:ascii="Tahoma" w:eastAsia="Times New Roman" w:hAnsi="Tahoma" w:cs="Tahoma"/>
          <w:b/>
          <w:bCs/>
          <w:sz w:val="24"/>
          <w:szCs w:val="24"/>
          <w:lang w:eastAsia="bg-BG"/>
        </w:rPr>
      </w:pPr>
    </w:p>
    <w:p w:rsidR="003241B8" w:rsidRDefault="003241B8"/>
    <w:sectPr w:rsidR="003241B8" w:rsidSect="00954EE0">
      <w:pgSz w:w="11906" w:h="16838" w:code="9"/>
      <w:pgMar w:top="709"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597"/>
    <w:rsid w:val="00176EA2"/>
    <w:rsid w:val="001E5246"/>
    <w:rsid w:val="001F154C"/>
    <w:rsid w:val="003241B8"/>
    <w:rsid w:val="00591422"/>
    <w:rsid w:val="00737824"/>
    <w:rsid w:val="0087683F"/>
    <w:rsid w:val="00905597"/>
    <w:rsid w:val="00954EE0"/>
    <w:rsid w:val="00B2725C"/>
    <w:rsid w:val="00F323A5"/>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C5AB"/>
  <w15:chartTrackingRefBased/>
  <w15:docId w15:val="{0990C34A-0FD0-40DD-8DE8-E2F38CE3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246"/>
    <w:pPr>
      <w:spacing w:after="200" w:line="276" w:lineRule="auto"/>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5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680603">
      <w:bodyDiv w:val="1"/>
      <w:marLeft w:val="0"/>
      <w:marRight w:val="0"/>
      <w:marTop w:val="0"/>
      <w:marBottom w:val="0"/>
      <w:divBdr>
        <w:top w:val="none" w:sz="0" w:space="0" w:color="auto"/>
        <w:left w:val="none" w:sz="0" w:space="0" w:color="auto"/>
        <w:bottom w:val="none" w:sz="0" w:space="0" w:color="auto"/>
        <w:right w:val="none" w:sz="0" w:space="0" w:color="auto"/>
      </w:divBdr>
    </w:div>
    <w:div w:id="104094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Ljubka Zaharieva</dc:creator>
  <cp:keywords/>
  <dc:description/>
  <cp:lastModifiedBy>Ljubka Zaharieva</cp:lastModifiedBy>
  <cp:revision>5</cp:revision>
  <dcterms:created xsi:type="dcterms:W3CDTF">2026-08-06T06:54:00Z</dcterms:created>
  <dcterms:modified xsi:type="dcterms:W3CDTF">2026-08-06T06:59:00Z</dcterms:modified>
</cp:coreProperties>
</file>